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ind w:left="0"/>
        <w:jc w:val="left"/>
        <w:rPr>
          <w:rFonts w:ascii="Times New Roman"/>
          <w:sz w:val="19"/>
        </w:rPr>
      </w:pPr>
    </w:p>
    <w:p>
      <w:pPr>
        <w:pStyle w:val="Heading1"/>
        <w:spacing w:before="52"/>
      </w:pPr>
      <w:r>
        <w:rPr/>
        <w:t>Hastanın;</w:t>
      </w:r>
    </w:p>
    <w:p>
      <w:pPr>
        <w:tabs>
          <w:tab w:pos="3000" w:val="left" w:leader="none"/>
        </w:tabs>
        <w:spacing w:before="43"/>
        <w:ind w:left="120" w:right="0" w:firstLine="0"/>
        <w:jc w:val="left"/>
        <w:rPr>
          <w:sz w:val="24"/>
        </w:rPr>
      </w:pPr>
      <w:r>
        <w:rPr>
          <w:sz w:val="24"/>
        </w:rPr>
        <w:t>Adı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Soyadı</w:t>
        <w:tab/>
        <w:t>:</w:t>
      </w:r>
    </w:p>
    <w:p>
      <w:pPr>
        <w:tabs>
          <w:tab w:pos="3000" w:val="left" w:leader="none"/>
        </w:tabs>
        <w:spacing w:before="43"/>
        <w:ind w:left="120" w:right="0" w:firstLine="0"/>
        <w:jc w:val="left"/>
        <w:rPr>
          <w:sz w:val="24"/>
        </w:rPr>
      </w:pPr>
      <w:r>
        <w:rPr>
          <w:sz w:val="24"/>
        </w:rPr>
        <w:t>Doğum</w:t>
      </w:r>
      <w:r>
        <w:rPr>
          <w:spacing w:val="-12"/>
          <w:sz w:val="24"/>
        </w:rPr>
        <w:t> </w:t>
      </w:r>
      <w:r>
        <w:rPr>
          <w:sz w:val="24"/>
        </w:rPr>
        <w:t>Tarihi(gün/ay/yıl)</w:t>
        <w:tab/>
        <w:t>:</w:t>
      </w:r>
    </w:p>
    <w:p>
      <w:pPr>
        <w:tabs>
          <w:tab w:pos="3000" w:val="left" w:leader="none"/>
        </w:tabs>
        <w:spacing w:before="45"/>
        <w:ind w:left="120" w:right="0" w:firstLine="0"/>
        <w:jc w:val="left"/>
        <w:rPr>
          <w:sz w:val="24"/>
        </w:rPr>
      </w:pPr>
      <w:r>
        <w:rPr>
          <w:sz w:val="24"/>
        </w:rPr>
        <w:t>Protokol</w:t>
      </w:r>
      <w:r>
        <w:rPr>
          <w:spacing w:val="-6"/>
          <w:sz w:val="24"/>
        </w:rPr>
        <w:t> </w:t>
      </w:r>
      <w:r>
        <w:rPr>
          <w:sz w:val="24"/>
        </w:rPr>
        <w:t>No</w:t>
        <w:tab/>
        <w:t>:</w:t>
      </w:r>
    </w:p>
    <w:p>
      <w:pPr>
        <w:pStyle w:val="Heading1"/>
        <w:spacing w:before="43"/>
      </w:pPr>
      <w:r>
        <w:rPr/>
        <w:t>Sayın</w:t>
      </w:r>
      <w:r>
        <w:rPr>
          <w:spacing w:val="-9"/>
        </w:rPr>
        <w:t> </w:t>
      </w:r>
      <w:r>
        <w:rPr/>
        <w:t>Hastamız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Hasta</w:t>
      </w:r>
      <w:r>
        <w:rPr>
          <w:spacing w:val="-10"/>
        </w:rPr>
        <w:t> </w:t>
      </w:r>
      <w:r>
        <w:rPr/>
        <w:t>Vekili/</w:t>
      </w:r>
      <w:r>
        <w:rPr>
          <w:spacing w:val="-11"/>
        </w:rPr>
        <w:t> </w:t>
      </w:r>
      <w:r>
        <w:rPr/>
        <w:t>Kanuni</w:t>
      </w:r>
      <w:r>
        <w:rPr>
          <w:spacing w:val="-10"/>
        </w:rPr>
        <w:t> </w:t>
      </w:r>
      <w:r>
        <w:rPr/>
        <w:t>Temsilcisi,</w:t>
      </w:r>
    </w:p>
    <w:p>
      <w:pPr>
        <w:pStyle w:val="BodyText"/>
        <w:spacing w:before="10"/>
        <w:ind w:left="0"/>
        <w:jc w:val="left"/>
        <w:rPr>
          <w:b/>
          <w:sz w:val="8"/>
        </w:rPr>
      </w:pPr>
      <w:r>
        <w:rPr/>
        <w:pict>
          <v:shape style="position:absolute;margin-left:30pt;margin-top:7.613735pt;width:531.75pt;height:124.15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0"/>
                    <w:ind w:left="103" w:right="72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yapılacak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ameliyatla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ilgili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hasta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yakınlarını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bilgilendirmek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için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hazırlanmıştır.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Okutularak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şekillerinin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risklerini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içeren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bir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belge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düşünülmemelidir.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Kendi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kişisel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sağlık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durumunuza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tıbbi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bilginize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bağlı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olarak,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plastik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cerrahınız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size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değişik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ek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verebilir.</w:t>
                  </w:r>
                </w:p>
                <w:p>
                  <w:pPr>
                    <w:spacing w:line="273" w:lineRule="auto" w:before="0"/>
                    <w:ind w:left="103" w:right="75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Aşağıda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yazılı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bütün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dikkatlice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okuyup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tüm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sorularınızın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yanıtlarını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bulmadan,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sayfadaki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line="276" w:lineRule="auto" w:before="114"/>
        <w:jc w:val="left"/>
      </w:pPr>
      <w:r>
        <w:rPr/>
        <w:t>Dr…………………………………….…….</w:t>
      </w:r>
      <w:r>
        <w:rPr>
          <w:spacing w:val="31"/>
        </w:rPr>
        <w:t> </w:t>
      </w:r>
      <w:r>
        <w:rPr/>
        <w:t>aşağıda</w:t>
      </w:r>
      <w:r>
        <w:rPr>
          <w:spacing w:val="32"/>
        </w:rPr>
        <w:t> </w:t>
      </w:r>
      <w:r>
        <w:rPr/>
        <w:t>belirtilen</w:t>
      </w:r>
      <w:r>
        <w:rPr>
          <w:spacing w:val="33"/>
        </w:rPr>
        <w:t> </w:t>
      </w:r>
      <w:r>
        <w:rPr/>
        <w:t>tıbbi</w:t>
      </w:r>
      <w:r>
        <w:rPr>
          <w:spacing w:val="34"/>
        </w:rPr>
        <w:t> </w:t>
      </w:r>
      <w:r>
        <w:rPr/>
        <w:t>duruma</w:t>
      </w:r>
      <w:r>
        <w:rPr>
          <w:spacing w:val="32"/>
        </w:rPr>
        <w:t> </w:t>
      </w:r>
      <w:r>
        <w:rPr/>
        <w:t>sahip</w:t>
      </w:r>
      <w:r>
        <w:rPr>
          <w:spacing w:val="32"/>
        </w:rPr>
        <w:t> </w:t>
      </w:r>
      <w:r>
        <w:rPr/>
        <w:t>olduğumu</w:t>
      </w:r>
      <w:r>
        <w:rPr>
          <w:spacing w:val="31"/>
        </w:rPr>
        <w:t> </w:t>
      </w:r>
      <w:r>
        <w:rPr/>
        <w:t>söyleyerek</w:t>
      </w:r>
      <w:r>
        <w:rPr>
          <w:spacing w:val="34"/>
        </w:rPr>
        <w:t> </w:t>
      </w:r>
      <w:r>
        <w:rPr/>
        <w:t>sözlü</w:t>
      </w:r>
      <w:r>
        <w:rPr>
          <w:spacing w:val="31"/>
        </w:rPr>
        <w:t> </w:t>
      </w:r>
      <w:r>
        <w:rPr/>
        <w:t>ve</w:t>
      </w:r>
      <w:r>
        <w:rPr>
          <w:spacing w:val="31"/>
        </w:rPr>
        <w:t> </w:t>
      </w:r>
      <w:r>
        <w:rPr/>
        <w:t>yazılı</w:t>
      </w:r>
      <w:r>
        <w:rPr>
          <w:spacing w:val="31"/>
        </w:rPr>
        <w:t> </w:t>
      </w:r>
      <w:r>
        <w:rPr/>
        <w:t>geniş</w:t>
      </w:r>
      <w:r>
        <w:rPr>
          <w:spacing w:val="-49"/>
        </w:rPr>
        <w:t> </w:t>
      </w:r>
      <w:r>
        <w:rPr/>
        <w:t>açıklamalarda</w:t>
      </w:r>
      <w:r>
        <w:rPr>
          <w:spacing w:val="-3"/>
        </w:rPr>
        <w:t> </w:t>
      </w:r>
      <w:r>
        <w:rPr/>
        <w:t>bulundu:</w:t>
      </w:r>
    </w:p>
    <w:p>
      <w:pPr>
        <w:pStyle w:val="BodyText"/>
        <w:spacing w:line="276" w:lineRule="auto"/>
        <w:ind w:right="2"/>
        <w:jc w:val="left"/>
      </w:pPr>
      <w:r>
        <w:rPr/>
        <w:t>Bu</w:t>
      </w:r>
      <w:r>
        <w:rPr>
          <w:spacing w:val="-8"/>
        </w:rPr>
        <w:t> </w:t>
      </w:r>
      <w:r>
        <w:rPr/>
        <w:t>form,</w:t>
      </w:r>
      <w:r>
        <w:rPr>
          <w:spacing w:val="-7"/>
        </w:rPr>
        <w:t> </w:t>
      </w:r>
      <w:r>
        <w:rPr/>
        <w:t>küçük</w:t>
      </w:r>
      <w:r>
        <w:rPr>
          <w:spacing w:val="-7"/>
        </w:rPr>
        <w:t> </w:t>
      </w:r>
      <w:r>
        <w:rPr/>
        <w:t>müdahale</w:t>
      </w:r>
      <w:r>
        <w:rPr>
          <w:spacing w:val="-7"/>
        </w:rPr>
        <w:t> </w:t>
      </w:r>
      <w:r>
        <w:rPr/>
        <w:t>ameliyatının</w:t>
      </w:r>
      <w:r>
        <w:rPr>
          <w:spacing w:val="-6"/>
        </w:rPr>
        <w:t> </w:t>
      </w:r>
      <w:r>
        <w:rPr/>
        <w:t>riskleri</w:t>
      </w:r>
      <w:r>
        <w:rPr>
          <w:spacing w:val="-6"/>
        </w:rPr>
        <w:t> </w:t>
      </w:r>
      <w:r>
        <w:rPr/>
        <w:t>ve</w:t>
      </w:r>
      <w:r>
        <w:rPr>
          <w:spacing w:val="-7"/>
        </w:rPr>
        <w:t> </w:t>
      </w:r>
      <w:r>
        <w:rPr/>
        <w:t>komplikasyonları</w:t>
      </w:r>
      <w:r>
        <w:rPr>
          <w:spacing w:val="-8"/>
        </w:rPr>
        <w:t> </w:t>
      </w:r>
      <w:r>
        <w:rPr/>
        <w:t>(olumsuz</w:t>
      </w:r>
      <w:r>
        <w:rPr>
          <w:spacing w:val="-7"/>
        </w:rPr>
        <w:t> </w:t>
      </w:r>
      <w:r>
        <w:rPr/>
        <w:t>sonuçları)</w:t>
      </w:r>
      <w:r>
        <w:rPr>
          <w:spacing w:val="-5"/>
        </w:rPr>
        <w:t> </w:t>
      </w:r>
      <w:r>
        <w:rPr/>
        <w:t>hakkında</w:t>
      </w:r>
      <w:r>
        <w:rPr>
          <w:spacing w:val="-8"/>
        </w:rPr>
        <w:t> </w:t>
      </w:r>
      <w:r>
        <w:rPr/>
        <w:t>sizi</w:t>
      </w:r>
      <w:r>
        <w:rPr>
          <w:spacing w:val="-5"/>
        </w:rPr>
        <w:t> </w:t>
      </w:r>
      <w:r>
        <w:rPr/>
        <w:t>bilgilendirmek</w:t>
      </w:r>
      <w:r>
        <w:rPr>
          <w:spacing w:val="-49"/>
        </w:rPr>
        <w:t> </w:t>
      </w:r>
      <w:r>
        <w:rPr/>
        <w:t>için</w:t>
      </w:r>
      <w:r>
        <w:rPr>
          <w:spacing w:val="-4"/>
        </w:rPr>
        <w:t> </w:t>
      </w:r>
      <w:r>
        <w:rPr/>
        <w:t>hazırlanmış</w:t>
      </w:r>
      <w:r>
        <w:rPr>
          <w:spacing w:val="-2"/>
        </w:rPr>
        <w:t> </w:t>
      </w:r>
      <w:r>
        <w:rPr/>
        <w:t>bir</w:t>
      </w:r>
      <w:r>
        <w:rPr>
          <w:spacing w:val="-1"/>
        </w:rPr>
        <w:t> </w:t>
      </w:r>
      <w:r>
        <w:rPr/>
        <w:t>bilgilendirilmiş</w:t>
      </w:r>
      <w:r>
        <w:rPr>
          <w:spacing w:val="-2"/>
        </w:rPr>
        <w:t> </w:t>
      </w:r>
      <w:r>
        <w:rPr/>
        <w:t>onam</w:t>
      </w:r>
      <w:r>
        <w:rPr>
          <w:spacing w:val="-2"/>
        </w:rPr>
        <w:t> </w:t>
      </w:r>
      <w:r>
        <w:rPr/>
        <w:t>formudur.</w:t>
      </w:r>
    </w:p>
    <w:p>
      <w:pPr>
        <w:pStyle w:val="BodyText"/>
        <w:spacing w:line="276" w:lineRule="auto"/>
        <w:jc w:val="left"/>
      </w:pPr>
      <w:r>
        <w:rPr/>
        <w:t>Lütfen</w:t>
      </w:r>
      <w:r>
        <w:rPr>
          <w:spacing w:val="26"/>
        </w:rPr>
        <w:t> </w:t>
      </w:r>
      <w:r>
        <w:rPr/>
        <w:t>formu</w:t>
      </w:r>
      <w:r>
        <w:rPr>
          <w:spacing w:val="26"/>
        </w:rPr>
        <w:t> </w:t>
      </w:r>
      <w:r>
        <w:rPr/>
        <w:t>dikkatlice</w:t>
      </w:r>
      <w:r>
        <w:rPr>
          <w:spacing w:val="26"/>
        </w:rPr>
        <w:t> </w:t>
      </w:r>
      <w:r>
        <w:rPr/>
        <w:t>okuyunuz.</w:t>
      </w:r>
      <w:r>
        <w:rPr>
          <w:spacing w:val="26"/>
        </w:rPr>
        <w:t> </w:t>
      </w:r>
      <w:r>
        <w:rPr/>
        <w:t>Sorularınız</w:t>
      </w:r>
      <w:r>
        <w:rPr>
          <w:spacing w:val="27"/>
        </w:rPr>
        <w:t> </w:t>
      </w:r>
      <w:r>
        <w:rPr/>
        <w:t>ya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/>
        <w:t>anlamadığınız</w:t>
      </w:r>
      <w:r>
        <w:rPr>
          <w:spacing w:val="27"/>
        </w:rPr>
        <w:t> </w:t>
      </w:r>
      <w:r>
        <w:rPr/>
        <w:t>noktalar</w:t>
      </w:r>
      <w:r>
        <w:rPr>
          <w:spacing w:val="24"/>
        </w:rPr>
        <w:t> </w:t>
      </w:r>
      <w:r>
        <w:rPr/>
        <w:t>varsa</w:t>
      </w:r>
      <w:r>
        <w:rPr>
          <w:spacing w:val="27"/>
        </w:rPr>
        <w:t> </w:t>
      </w:r>
      <w:r>
        <w:rPr/>
        <w:t>lütfen</w:t>
      </w:r>
      <w:r>
        <w:rPr>
          <w:spacing w:val="27"/>
        </w:rPr>
        <w:t> </w:t>
      </w:r>
      <w:r>
        <w:rPr/>
        <w:t>doktorunuzdan</w:t>
      </w:r>
      <w:r>
        <w:rPr>
          <w:spacing w:val="26"/>
        </w:rPr>
        <w:t> </w:t>
      </w:r>
      <w:r>
        <w:rPr/>
        <w:t>yardım</w:t>
      </w:r>
      <w:r>
        <w:rPr>
          <w:spacing w:val="-49"/>
        </w:rPr>
        <w:t> </w:t>
      </w:r>
      <w:r>
        <w:rPr/>
        <w:t>isteyiniz.</w:t>
      </w:r>
      <w:r>
        <w:rPr>
          <w:spacing w:val="-7"/>
        </w:rPr>
        <w:t> </w:t>
      </w:r>
      <w:r>
        <w:rPr/>
        <w:t>Talebiniz</w:t>
      </w:r>
      <w:r>
        <w:rPr>
          <w:spacing w:val="-4"/>
        </w:rPr>
        <w:t> </w:t>
      </w:r>
      <w:r>
        <w:rPr/>
        <w:t>doğrultusunda</w:t>
      </w:r>
      <w:r>
        <w:rPr>
          <w:spacing w:val="-3"/>
        </w:rPr>
        <w:t> </w:t>
      </w:r>
      <w:r>
        <w:rPr/>
        <w:t>doktorunuz</w:t>
      </w:r>
      <w:r>
        <w:rPr>
          <w:spacing w:val="-6"/>
        </w:rPr>
        <w:t> </w:t>
      </w:r>
      <w:r>
        <w:rPr/>
        <w:t>size</w:t>
      </w:r>
      <w:r>
        <w:rPr>
          <w:spacing w:val="-2"/>
        </w:rPr>
        <w:t> </w:t>
      </w:r>
      <w:r>
        <w:rPr/>
        <w:t>ek</w:t>
      </w:r>
      <w:r>
        <w:rPr>
          <w:spacing w:val="-3"/>
        </w:rPr>
        <w:t> </w:t>
      </w:r>
      <w:r>
        <w:rPr/>
        <w:t>yazılı</w:t>
      </w:r>
      <w:r>
        <w:rPr>
          <w:spacing w:val="-5"/>
        </w:rPr>
        <w:t> </w:t>
      </w:r>
      <w:r>
        <w:rPr/>
        <w:t>ve</w:t>
      </w:r>
      <w:r>
        <w:rPr>
          <w:spacing w:val="-2"/>
        </w:rPr>
        <w:t> </w:t>
      </w:r>
      <w:r>
        <w:rPr/>
        <w:t>sözlü</w:t>
      </w:r>
      <w:r>
        <w:rPr>
          <w:spacing w:val="-5"/>
        </w:rPr>
        <w:t> </w:t>
      </w:r>
      <w:r>
        <w:rPr/>
        <w:t>açıklama</w:t>
      </w:r>
      <w:r>
        <w:rPr>
          <w:spacing w:val="-3"/>
        </w:rPr>
        <w:t> </w:t>
      </w:r>
      <w:r>
        <w:rPr/>
        <w:t>verecektir.</w:t>
      </w:r>
    </w:p>
    <w:p>
      <w:pPr>
        <w:pStyle w:val="Heading2"/>
      </w:pPr>
      <w:r>
        <w:rPr/>
        <w:t>GENEL</w:t>
      </w:r>
      <w:r>
        <w:rPr>
          <w:spacing w:val="-7"/>
        </w:rPr>
        <w:t> </w:t>
      </w:r>
      <w:r>
        <w:rPr/>
        <w:t>BİLGİ</w:t>
      </w:r>
    </w:p>
    <w:p>
      <w:pPr>
        <w:pStyle w:val="BodyText"/>
        <w:spacing w:line="276" w:lineRule="auto" w:before="43"/>
        <w:ind w:right="256"/>
      </w:pPr>
      <w:r>
        <w:rPr/>
        <w:t>Deri lezyonlarının alınması, ölü dokuların alınması, parmağın veya bir bölünün alınması, önceden mevcut bazı</w:t>
      </w:r>
      <w:r>
        <w:rPr>
          <w:spacing w:val="1"/>
        </w:rPr>
        <w:t> </w:t>
      </w:r>
      <w:r>
        <w:rPr/>
        <w:t>küçük izlerin düzeltilmesi, küçük yaraların ve küçük kesilerin kapatılması gibi ağır cerrahi işlem ve genellikle genel</w:t>
      </w:r>
      <w:r>
        <w:rPr>
          <w:spacing w:val="1"/>
        </w:rPr>
        <w:t> </w:t>
      </w:r>
      <w:r>
        <w:rPr/>
        <w:t>anestezi gerektirmeyen müdahaleler küçük müdahale ameliyatı kapsamındadır. Buna ayrıca deride kitle oluşturan</w:t>
      </w:r>
      <w:r>
        <w:rPr>
          <w:spacing w:val="-49"/>
        </w:rPr>
        <w:t> </w:t>
      </w:r>
      <w:r>
        <w:rPr/>
        <w:t>lezyonların tanısı ve tedavisi amacıyla yapılan işlemleri de katabiliriz. Bazı durumlarda özellikle kol ve bacaklarda</w:t>
      </w:r>
      <w:r>
        <w:rPr>
          <w:spacing w:val="1"/>
        </w:rPr>
        <w:t> </w:t>
      </w:r>
      <w:r>
        <w:rPr/>
        <w:t>yapılan küçük müdahalelerde, iyileşmenin daha çabuk ve kaliteli olmasını sağlamak için, o ekstremitenin istirahate</w:t>
      </w:r>
      <w:r>
        <w:rPr>
          <w:spacing w:val="-49"/>
        </w:rPr>
        <w:t> </w:t>
      </w:r>
      <w:r>
        <w:rPr/>
        <w:t>alınması</w:t>
      </w:r>
      <w:r>
        <w:rPr>
          <w:spacing w:val="-3"/>
        </w:rPr>
        <w:t> </w:t>
      </w:r>
      <w:r>
        <w:rPr/>
        <w:t>hatta</w:t>
      </w:r>
      <w:r>
        <w:rPr>
          <w:spacing w:val="-3"/>
        </w:rPr>
        <w:t> </w:t>
      </w:r>
      <w:r>
        <w:rPr/>
        <w:t>özel</w:t>
      </w:r>
      <w:r>
        <w:rPr>
          <w:spacing w:val="-3"/>
        </w:rPr>
        <w:t> </w:t>
      </w:r>
      <w:r>
        <w:rPr/>
        <w:t>bandaj,</w:t>
      </w:r>
      <w:r>
        <w:rPr>
          <w:spacing w:val="-3"/>
        </w:rPr>
        <w:t> </w:t>
      </w:r>
      <w:r>
        <w:rPr/>
        <w:t>alçı</w:t>
      </w:r>
      <w:r>
        <w:rPr>
          <w:spacing w:val="-2"/>
        </w:rPr>
        <w:t> </w:t>
      </w:r>
      <w:r>
        <w:rPr/>
        <w:t>veya</w:t>
      </w:r>
      <w:r>
        <w:rPr>
          <w:spacing w:val="-3"/>
        </w:rPr>
        <w:t> </w:t>
      </w:r>
      <w:r>
        <w:rPr/>
        <w:t>atel</w:t>
      </w:r>
      <w:r>
        <w:rPr>
          <w:spacing w:val="-3"/>
        </w:rPr>
        <w:t> </w:t>
      </w:r>
      <w:r>
        <w:rPr/>
        <w:t>uygulanması</w:t>
      </w:r>
      <w:r>
        <w:rPr>
          <w:spacing w:val="-3"/>
        </w:rPr>
        <w:t> </w:t>
      </w:r>
      <w:r>
        <w:rPr/>
        <w:t>gerekmektedir.</w:t>
      </w:r>
    </w:p>
    <w:p>
      <w:pPr>
        <w:pStyle w:val="BodyText"/>
        <w:spacing w:line="276" w:lineRule="auto"/>
        <w:ind w:right="252"/>
      </w:pPr>
      <w:r>
        <w:rPr/>
        <w:t>Küçük müdahalelerden önce aspirin ve benzeri kan sulandırıcı ilaçlar kullanılmamalıdır. Hastanın geçmişindeki</w:t>
      </w:r>
      <w:r>
        <w:rPr>
          <w:spacing w:val="1"/>
        </w:rPr>
        <w:t> </w:t>
      </w:r>
      <w:r>
        <w:rPr/>
        <w:t>önemli</w:t>
      </w:r>
      <w:r>
        <w:rPr>
          <w:spacing w:val="-5"/>
        </w:rPr>
        <w:t> </w:t>
      </w:r>
      <w:r>
        <w:rPr/>
        <w:t>rahatsızlıklar</w:t>
      </w:r>
      <w:r>
        <w:rPr>
          <w:spacing w:val="-5"/>
        </w:rPr>
        <w:t> </w:t>
      </w:r>
      <w:r>
        <w:rPr/>
        <w:t>ve</w:t>
      </w:r>
      <w:r>
        <w:rPr>
          <w:spacing w:val="-3"/>
        </w:rPr>
        <w:t> </w:t>
      </w:r>
      <w:r>
        <w:rPr/>
        <w:t>sürekli</w:t>
      </w:r>
      <w:r>
        <w:rPr>
          <w:spacing w:val="-6"/>
        </w:rPr>
        <w:t> </w:t>
      </w:r>
      <w:r>
        <w:rPr/>
        <w:t>kullandığı</w:t>
      </w:r>
      <w:r>
        <w:rPr>
          <w:spacing w:val="-4"/>
        </w:rPr>
        <w:t> </w:t>
      </w:r>
      <w:r>
        <w:rPr/>
        <w:t>ilaçlar</w:t>
      </w:r>
      <w:r>
        <w:rPr>
          <w:spacing w:val="-4"/>
        </w:rPr>
        <w:t> </w:t>
      </w:r>
      <w:r>
        <w:rPr/>
        <w:t>varsa</w:t>
      </w:r>
      <w:r>
        <w:rPr>
          <w:spacing w:val="-3"/>
        </w:rPr>
        <w:t> </w:t>
      </w:r>
      <w:r>
        <w:rPr/>
        <w:t>mutlaka</w:t>
      </w:r>
      <w:r>
        <w:rPr>
          <w:spacing w:val="-4"/>
        </w:rPr>
        <w:t> </w:t>
      </w:r>
      <w:r>
        <w:rPr/>
        <w:t>doktora</w:t>
      </w:r>
      <w:r>
        <w:rPr>
          <w:spacing w:val="-3"/>
        </w:rPr>
        <w:t> </w:t>
      </w:r>
      <w:r>
        <w:rPr/>
        <w:t>bildirilmelidir.</w:t>
      </w:r>
    </w:p>
    <w:p>
      <w:pPr>
        <w:pStyle w:val="BodyText"/>
        <w:spacing w:line="276" w:lineRule="auto"/>
        <w:ind w:right="252"/>
      </w:pPr>
      <w:r>
        <w:rPr/>
        <w:t>İşlem öncesi bazen kanama pıhtılaşma zamanını değerlendiren bazı laboratuvar testleri uygulanır. Eğer hastanın</w:t>
      </w:r>
      <w:r>
        <w:rPr>
          <w:spacing w:val="1"/>
        </w:rPr>
        <w:t> </w:t>
      </w:r>
      <w:r>
        <w:rPr/>
        <w:t>önemli bir sağlık problemi varsa (kalp veya şeker hastalığı gibi) bunlarla ilgili daha ayrıntılı araştırmaların yapılması</w:t>
      </w:r>
      <w:r>
        <w:rPr>
          <w:spacing w:val="-49"/>
        </w:rPr>
        <w:t> </w:t>
      </w:r>
      <w:r>
        <w:rPr/>
        <w:t>gerekebilir.</w:t>
      </w:r>
    </w:p>
    <w:p>
      <w:pPr>
        <w:pStyle w:val="BodyText"/>
        <w:spacing w:line="276" w:lineRule="auto"/>
        <w:ind w:right="251"/>
      </w:pPr>
      <w:r>
        <w:rPr/>
        <w:t>İşlem sedasyon (sakinleştirme) ve lokal anestezi ile çocuklarda ise genel anestezi ile genellikle uygulama yapılacak</w:t>
      </w:r>
      <w:r>
        <w:rPr>
          <w:spacing w:val="1"/>
        </w:rPr>
        <w:t> </w:t>
      </w:r>
      <w:r>
        <w:rPr/>
        <w:t>bölgenin temizliği ve bu bölgenin uyuşturulması ile başlar. Lezyon çıkarılır veya yara dudakları tazelenerek o bölge</w:t>
      </w:r>
      <w:r>
        <w:rPr>
          <w:spacing w:val="1"/>
        </w:rPr>
        <w:t> </w:t>
      </w:r>
      <w:r>
        <w:rPr/>
        <w:t>değişik</w:t>
      </w:r>
      <w:r>
        <w:rPr>
          <w:spacing w:val="1"/>
        </w:rPr>
        <w:t> </w:t>
      </w:r>
      <w:r>
        <w:rPr/>
        <w:t>dikiş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tedavi</w:t>
      </w:r>
      <w:r>
        <w:rPr>
          <w:spacing w:val="1"/>
        </w:rPr>
        <w:t> </w:t>
      </w:r>
      <w:r>
        <w:rPr/>
        <w:t>yöntemleri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onarıldıktan</w:t>
      </w:r>
      <w:r>
        <w:rPr>
          <w:spacing w:val="1"/>
        </w:rPr>
        <w:t> </w:t>
      </w:r>
      <w:r>
        <w:rPr/>
        <w:t>sonra,</w:t>
      </w:r>
      <w:r>
        <w:rPr>
          <w:spacing w:val="1"/>
        </w:rPr>
        <w:t> </w:t>
      </w:r>
      <w:r>
        <w:rPr/>
        <w:t>pansuman</w:t>
      </w:r>
      <w:r>
        <w:rPr>
          <w:spacing w:val="1"/>
        </w:rPr>
        <w:t> </w:t>
      </w:r>
      <w:r>
        <w:rPr/>
        <w:t>uygulanır.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pansuman</w:t>
      </w:r>
      <w:r>
        <w:rPr>
          <w:spacing w:val="1"/>
        </w:rPr>
        <w:t> </w:t>
      </w:r>
      <w:r>
        <w:rPr/>
        <w:t>çoğu</w:t>
      </w:r>
      <w:r>
        <w:rPr>
          <w:spacing w:val="1"/>
        </w:rPr>
        <w:t> </w:t>
      </w:r>
      <w:r>
        <w:rPr/>
        <w:t>zaman</w:t>
      </w:r>
      <w:r>
        <w:rPr>
          <w:spacing w:val="1"/>
        </w:rPr>
        <w:t> </w:t>
      </w:r>
      <w:r>
        <w:rPr/>
        <w:t>kapatılarak yapılmakla birlikte bazı durumlarda pansumanın açık tutulması gerekebilir. Biyopsi amacıyla çıkarılmış</w:t>
      </w:r>
      <w:r>
        <w:rPr>
          <w:spacing w:val="1"/>
        </w:rPr>
        <w:t> </w:t>
      </w:r>
      <w:r>
        <w:rPr/>
        <w:t>dokular</w:t>
      </w:r>
      <w:r>
        <w:rPr>
          <w:spacing w:val="-6"/>
        </w:rPr>
        <w:t> </w:t>
      </w:r>
      <w:r>
        <w:rPr/>
        <w:t>mutlaka</w:t>
      </w:r>
      <w:r>
        <w:rPr>
          <w:spacing w:val="-5"/>
        </w:rPr>
        <w:t> </w:t>
      </w:r>
      <w:r>
        <w:rPr/>
        <w:t>patoloji</w:t>
      </w:r>
      <w:r>
        <w:rPr>
          <w:spacing w:val="-5"/>
        </w:rPr>
        <w:t> </w:t>
      </w:r>
      <w:r>
        <w:rPr/>
        <w:t>laboratuarına</w:t>
      </w:r>
      <w:r>
        <w:rPr>
          <w:spacing w:val="-5"/>
        </w:rPr>
        <w:t> </w:t>
      </w:r>
      <w:r>
        <w:rPr/>
        <w:t>yollanır</w:t>
      </w:r>
      <w:r>
        <w:rPr>
          <w:spacing w:val="-6"/>
        </w:rPr>
        <w:t> </w:t>
      </w:r>
      <w:r>
        <w:rPr/>
        <w:t>ve</w:t>
      </w:r>
      <w:r>
        <w:rPr>
          <w:spacing w:val="-5"/>
        </w:rPr>
        <w:t> </w:t>
      </w:r>
      <w:r>
        <w:rPr/>
        <w:t>bunların</w:t>
      </w:r>
      <w:r>
        <w:rPr>
          <w:spacing w:val="-6"/>
        </w:rPr>
        <w:t> </w:t>
      </w:r>
      <w:r>
        <w:rPr/>
        <w:t>sonuçları</w:t>
      </w:r>
      <w:r>
        <w:rPr>
          <w:spacing w:val="-6"/>
        </w:rPr>
        <w:t> </w:t>
      </w:r>
      <w:r>
        <w:rPr/>
        <w:t>alındıktan</w:t>
      </w:r>
      <w:r>
        <w:rPr>
          <w:spacing w:val="-6"/>
        </w:rPr>
        <w:t> </w:t>
      </w:r>
      <w:r>
        <w:rPr/>
        <w:t>sonra</w:t>
      </w:r>
      <w:r>
        <w:rPr>
          <w:spacing w:val="-5"/>
        </w:rPr>
        <w:t> </w:t>
      </w:r>
      <w:r>
        <w:rPr/>
        <w:t>tanı</w:t>
      </w:r>
      <w:r>
        <w:rPr>
          <w:spacing w:val="-7"/>
        </w:rPr>
        <w:t> </w:t>
      </w:r>
      <w:r>
        <w:rPr/>
        <w:t>kesinleşir.</w:t>
      </w:r>
    </w:p>
    <w:p>
      <w:pPr>
        <w:pStyle w:val="BodyText"/>
        <w:spacing w:line="276" w:lineRule="auto"/>
        <w:ind w:right="251"/>
      </w:pPr>
      <w:r>
        <w:rPr/>
        <w:t>Birçok tümörün (kitlenin) bilinen en iyi tedavi yöntemi cerrahi olarak çıkarılmalarıdır. Tümörle beraber bir miktar</w:t>
      </w:r>
      <w:r>
        <w:rPr>
          <w:spacing w:val="1"/>
        </w:rPr>
        <w:t> </w:t>
      </w:r>
      <w:r>
        <w:rPr/>
        <w:t>sağlam doku da nüks olasılığını azaltmak için güvenlik şeridi olarak çıkarılır. Böylece tümör çıkarımı sonrası oluşan</w:t>
      </w:r>
      <w:r>
        <w:rPr>
          <w:spacing w:val="1"/>
        </w:rPr>
        <w:t> </w:t>
      </w:r>
      <w:r>
        <w:rPr/>
        <w:t>yara,</w:t>
      </w:r>
      <w:r>
        <w:rPr>
          <w:spacing w:val="-4"/>
        </w:rPr>
        <w:t> </w:t>
      </w:r>
      <w:r>
        <w:rPr/>
        <w:t>tümörden</w:t>
      </w:r>
      <w:r>
        <w:rPr>
          <w:spacing w:val="-4"/>
        </w:rPr>
        <w:t> </w:t>
      </w:r>
      <w:r>
        <w:rPr/>
        <w:t>daha</w:t>
      </w:r>
      <w:r>
        <w:rPr>
          <w:spacing w:val="-3"/>
        </w:rPr>
        <w:t> </w:t>
      </w:r>
      <w:r>
        <w:rPr/>
        <w:t>büyük</w:t>
      </w:r>
      <w:r>
        <w:rPr>
          <w:spacing w:val="-5"/>
        </w:rPr>
        <w:t> </w:t>
      </w:r>
      <w:r>
        <w:rPr/>
        <w:t>olacaktır.</w:t>
      </w:r>
      <w:r>
        <w:rPr>
          <w:spacing w:val="-5"/>
        </w:rPr>
        <w:t> </w:t>
      </w:r>
      <w:r>
        <w:rPr/>
        <w:t>Tümörün</w:t>
      </w:r>
      <w:r>
        <w:rPr>
          <w:spacing w:val="-4"/>
        </w:rPr>
        <w:t> </w:t>
      </w:r>
      <w:r>
        <w:rPr/>
        <w:t>yerleştiği</w:t>
      </w:r>
      <w:r>
        <w:rPr>
          <w:spacing w:val="-6"/>
        </w:rPr>
        <w:t> </w:t>
      </w:r>
      <w:r>
        <w:rPr/>
        <w:t>alan,</w:t>
      </w:r>
      <w:r>
        <w:rPr>
          <w:spacing w:val="-3"/>
        </w:rPr>
        <w:t> </w:t>
      </w:r>
      <w:r>
        <w:rPr/>
        <w:t>tümörün</w:t>
      </w:r>
      <w:r>
        <w:rPr>
          <w:spacing w:val="-4"/>
        </w:rPr>
        <w:t> </w:t>
      </w:r>
      <w:r>
        <w:rPr/>
        <w:t>büyüklüğü,</w:t>
      </w:r>
      <w:r>
        <w:rPr>
          <w:spacing w:val="-5"/>
        </w:rPr>
        <w:t> </w:t>
      </w:r>
      <w:r>
        <w:rPr/>
        <w:t>tümörün</w:t>
      </w:r>
      <w:r>
        <w:rPr>
          <w:spacing w:val="-6"/>
        </w:rPr>
        <w:t> </w:t>
      </w:r>
      <w:r>
        <w:rPr/>
        <w:t>komşu</w:t>
      </w:r>
      <w:r>
        <w:rPr>
          <w:spacing w:val="-5"/>
        </w:rPr>
        <w:t> </w:t>
      </w:r>
      <w:r>
        <w:rPr/>
        <w:t>olduğu</w:t>
      </w:r>
      <w:r>
        <w:rPr>
          <w:spacing w:val="-4"/>
        </w:rPr>
        <w:t> </w:t>
      </w:r>
      <w:r>
        <w:rPr/>
        <w:t>hayati</w:t>
      </w:r>
      <w:r>
        <w:rPr>
          <w:spacing w:val="1"/>
        </w:rPr>
        <w:t> </w:t>
      </w:r>
      <w:r>
        <w:rPr/>
        <w:t>ve fonksiyonel dokular, tümörün cinsi gibi faktörler tümörün çıkarılmasından sonra oluşacak açıklığı belirler. Eğer</w:t>
      </w:r>
      <w:r>
        <w:rPr>
          <w:spacing w:val="1"/>
        </w:rPr>
        <w:t> </w:t>
      </w:r>
      <w:r>
        <w:rPr/>
        <w:t>doğrudan dikişlerle kapatılamayacak kadar geniş bir yara oluşursa veya bazen cerrahın uygun görmesi nedeni ile</w:t>
      </w:r>
      <w:r>
        <w:rPr>
          <w:spacing w:val="1"/>
        </w:rPr>
        <w:t> </w:t>
      </w:r>
      <w:r>
        <w:rPr/>
        <w:t>çevreden doku çevirimi veya uzak bir bölgeden deri aşısı alınması gerekebilir. Deri aşısı alındığı verici sahada, ya</w:t>
      </w:r>
      <w:r>
        <w:rPr>
          <w:spacing w:val="1"/>
        </w:rPr>
        <w:t> </w:t>
      </w:r>
      <w:r>
        <w:rPr/>
        <w:t>dikişlerle</w:t>
      </w:r>
      <w:r>
        <w:rPr>
          <w:spacing w:val="28"/>
        </w:rPr>
        <w:t> </w:t>
      </w:r>
      <w:r>
        <w:rPr/>
        <w:t>kapatılan</w:t>
      </w:r>
      <w:r>
        <w:rPr>
          <w:spacing w:val="27"/>
        </w:rPr>
        <w:t> </w:t>
      </w:r>
      <w:r>
        <w:rPr/>
        <w:t>ya</w:t>
      </w:r>
      <w:r>
        <w:rPr>
          <w:spacing w:val="28"/>
        </w:rPr>
        <w:t> </w:t>
      </w:r>
      <w:r>
        <w:rPr/>
        <w:t>da</w:t>
      </w:r>
      <w:r>
        <w:rPr>
          <w:spacing w:val="28"/>
        </w:rPr>
        <w:t> </w:t>
      </w:r>
      <w:r>
        <w:rPr/>
        <w:t>iltihaplanmazsa</w:t>
      </w:r>
      <w:r>
        <w:rPr>
          <w:spacing w:val="28"/>
        </w:rPr>
        <w:t> </w:t>
      </w:r>
      <w:r>
        <w:rPr/>
        <w:t>kendiliğinden</w:t>
      </w:r>
      <w:r>
        <w:rPr>
          <w:spacing w:val="28"/>
        </w:rPr>
        <w:t> </w:t>
      </w:r>
      <w:r>
        <w:rPr/>
        <w:t>iyileşen,</w:t>
      </w:r>
      <w:r>
        <w:rPr>
          <w:spacing w:val="28"/>
        </w:rPr>
        <w:t> </w:t>
      </w:r>
      <w:r>
        <w:rPr/>
        <w:t>kısmi</w:t>
      </w:r>
      <w:r>
        <w:rPr>
          <w:spacing w:val="28"/>
        </w:rPr>
        <w:t> </w:t>
      </w:r>
      <w:r>
        <w:rPr/>
        <w:t>kalınlıkta,</w:t>
      </w:r>
      <w:r>
        <w:rPr>
          <w:spacing w:val="27"/>
        </w:rPr>
        <w:t> </w:t>
      </w:r>
      <w:r>
        <w:rPr/>
        <w:t>ek</w:t>
      </w:r>
      <w:r>
        <w:rPr>
          <w:spacing w:val="29"/>
        </w:rPr>
        <w:t> </w:t>
      </w:r>
      <w:r>
        <w:rPr/>
        <w:t>bir</w:t>
      </w:r>
      <w:r>
        <w:rPr>
          <w:spacing w:val="27"/>
        </w:rPr>
        <w:t> </w:t>
      </w:r>
      <w:r>
        <w:rPr/>
        <w:t>yara</w:t>
      </w:r>
      <w:r>
        <w:rPr>
          <w:spacing w:val="28"/>
        </w:rPr>
        <w:t> </w:t>
      </w:r>
      <w:r>
        <w:rPr/>
        <w:t>oluşacaktır.</w:t>
      </w:r>
      <w:r>
        <w:rPr>
          <w:spacing w:val="27"/>
        </w:rPr>
        <w:t> </w:t>
      </w:r>
      <w:r>
        <w:rPr/>
        <w:t>Tümör</w:t>
      </w:r>
    </w:p>
    <w:p>
      <w:pPr>
        <w:spacing w:after="0" w:line="276" w:lineRule="auto"/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580" w:bottom="680" w:left="480" w:right="420"/>
          <w:pgNumType w:start="1"/>
        </w:sectPr>
      </w:pPr>
    </w:p>
    <w:p>
      <w:pPr>
        <w:pStyle w:val="BodyText"/>
        <w:spacing w:before="4"/>
        <w:ind w:left="0"/>
        <w:jc w:val="left"/>
        <w:rPr>
          <w:sz w:val="18"/>
        </w:rPr>
      </w:pPr>
    </w:p>
    <w:p>
      <w:pPr>
        <w:pStyle w:val="BodyText"/>
        <w:spacing w:line="276" w:lineRule="auto" w:before="54"/>
        <w:ind w:right="253"/>
      </w:pPr>
      <w:r>
        <w:rPr/>
        <w:t>ameliyatlarından sonra kalan izler genellikle belirgin olur. Özellikle başka bölgeden alınan doku ile yama yapılmak</w:t>
      </w:r>
      <w:r>
        <w:rPr>
          <w:spacing w:val="1"/>
        </w:rPr>
        <w:t> </w:t>
      </w:r>
      <w:r>
        <w:rPr/>
        <w:t>zorunda kalınır ise bu daha dikkat çekici ve farklı görünüme neden olur. Ayrıca yüzde; dudak, burun, göz kapakları</w:t>
      </w:r>
      <w:r>
        <w:rPr>
          <w:spacing w:val="1"/>
        </w:rPr>
        <w:t> </w:t>
      </w:r>
      <w:r>
        <w:rPr/>
        <w:t>kaş ve kulak gibi bölgelerde oluşan gerginlik nedeni ile şekil bozuklukları olabilir. Ameliyat sonrası ameliyat alanı</w:t>
      </w:r>
      <w:r>
        <w:rPr>
          <w:spacing w:val="1"/>
        </w:rPr>
        <w:t> </w:t>
      </w:r>
      <w:r>
        <w:rPr/>
        <w:t>veya daha geniş bir alan bazen yüzün tamamı pansuman ve sargı ile kapatılmış olabilir. Küçük kanamaların dışarı</w:t>
      </w:r>
      <w:r>
        <w:rPr>
          <w:spacing w:val="1"/>
        </w:rPr>
        <w:t> </w:t>
      </w:r>
      <w:r>
        <w:rPr/>
        <w:t>alınması için dren konması gerekebilir. Evinizde iken bu dren haznesi doldukça borusundan ayrılarak boşaltıldıktan</w:t>
      </w:r>
      <w:r>
        <w:rPr>
          <w:spacing w:val="-49"/>
        </w:rPr>
        <w:t> </w:t>
      </w:r>
      <w:r>
        <w:rPr/>
        <w:t>sonra</w:t>
      </w:r>
      <w:r>
        <w:rPr>
          <w:spacing w:val="-10"/>
        </w:rPr>
        <w:t> </w:t>
      </w:r>
      <w:r>
        <w:rPr/>
        <w:t>vakum</w:t>
      </w:r>
      <w:r>
        <w:rPr>
          <w:spacing w:val="-7"/>
        </w:rPr>
        <w:t> </w:t>
      </w:r>
      <w:r>
        <w:rPr/>
        <w:t>yapılarak</w:t>
      </w:r>
      <w:r>
        <w:rPr>
          <w:spacing w:val="-9"/>
        </w:rPr>
        <w:t> </w:t>
      </w:r>
      <w:r>
        <w:rPr/>
        <w:t>tekrar</w:t>
      </w:r>
      <w:r>
        <w:rPr>
          <w:spacing w:val="-9"/>
        </w:rPr>
        <w:t> </w:t>
      </w:r>
      <w:r>
        <w:rPr/>
        <w:t>borusuna</w:t>
      </w:r>
      <w:r>
        <w:rPr>
          <w:spacing w:val="-8"/>
        </w:rPr>
        <w:t> </w:t>
      </w:r>
      <w:r>
        <w:rPr/>
        <w:t>takılması</w:t>
      </w:r>
      <w:r>
        <w:rPr>
          <w:spacing w:val="-10"/>
        </w:rPr>
        <w:t> </w:t>
      </w:r>
      <w:r>
        <w:rPr/>
        <w:t>ve</w:t>
      </w:r>
      <w:r>
        <w:rPr>
          <w:spacing w:val="-9"/>
        </w:rPr>
        <w:t> </w:t>
      </w:r>
      <w:r>
        <w:rPr/>
        <w:t>boşaltılan</w:t>
      </w:r>
      <w:r>
        <w:rPr>
          <w:spacing w:val="-8"/>
        </w:rPr>
        <w:t> </w:t>
      </w:r>
      <w:r>
        <w:rPr/>
        <w:t>miktarın</w:t>
      </w:r>
      <w:r>
        <w:rPr>
          <w:spacing w:val="-9"/>
        </w:rPr>
        <w:t> </w:t>
      </w:r>
      <w:r>
        <w:rPr/>
        <w:t>her</w:t>
      </w:r>
      <w:r>
        <w:rPr>
          <w:spacing w:val="-9"/>
        </w:rPr>
        <w:t> </w:t>
      </w:r>
      <w:r>
        <w:rPr/>
        <w:t>defada</w:t>
      </w:r>
      <w:r>
        <w:rPr>
          <w:spacing w:val="-10"/>
        </w:rPr>
        <w:t> </w:t>
      </w:r>
      <w:r>
        <w:rPr/>
        <w:t>kaydedilmesi</w:t>
      </w:r>
      <w:r>
        <w:rPr>
          <w:spacing w:val="-10"/>
        </w:rPr>
        <w:t> </w:t>
      </w:r>
      <w:r>
        <w:rPr/>
        <w:t>gerekir.</w:t>
      </w:r>
      <w:r>
        <w:rPr>
          <w:spacing w:val="33"/>
        </w:rPr>
        <w:t> </w:t>
      </w:r>
      <w:r>
        <w:rPr/>
        <w:t>Boşaltılan</w:t>
      </w:r>
      <w:r>
        <w:rPr>
          <w:spacing w:val="-50"/>
        </w:rPr>
        <w:t> </w:t>
      </w:r>
      <w:r>
        <w:rPr/>
        <w:t>miktar günde toplam 100 cc den fazla olur ise doktorunuza haber vermeniz gerekir. Dren genellikle 24-48 saat</w:t>
      </w:r>
      <w:r>
        <w:rPr>
          <w:spacing w:val="1"/>
        </w:rPr>
        <w:t> </w:t>
      </w:r>
      <w:r>
        <w:rPr/>
        <w:t>içinde</w:t>
      </w:r>
      <w:r>
        <w:rPr>
          <w:spacing w:val="-2"/>
        </w:rPr>
        <w:t> </w:t>
      </w:r>
      <w:r>
        <w:rPr/>
        <w:t>alınır.</w:t>
      </w:r>
    </w:p>
    <w:p>
      <w:pPr>
        <w:pStyle w:val="BodyText"/>
        <w:spacing w:line="276" w:lineRule="auto"/>
        <w:ind w:right="254"/>
      </w:pPr>
      <w:r>
        <w:rPr/>
        <w:t>Vücudun</w:t>
      </w:r>
      <w:r>
        <w:rPr>
          <w:spacing w:val="-10"/>
        </w:rPr>
        <w:t> </w:t>
      </w:r>
      <w:r>
        <w:rPr/>
        <w:t>çeşitli</w:t>
      </w:r>
      <w:r>
        <w:rPr>
          <w:spacing w:val="-7"/>
        </w:rPr>
        <w:t> </w:t>
      </w:r>
      <w:r>
        <w:rPr/>
        <w:t>bölgelerinde</w:t>
      </w:r>
      <w:r>
        <w:rPr>
          <w:spacing w:val="-7"/>
        </w:rPr>
        <w:t> </w:t>
      </w:r>
      <w:r>
        <w:rPr/>
        <w:t>dokuların</w:t>
      </w:r>
      <w:r>
        <w:rPr>
          <w:spacing w:val="-10"/>
        </w:rPr>
        <w:t> </w:t>
      </w:r>
      <w:r>
        <w:rPr/>
        <w:t>iyileşme</w:t>
      </w:r>
      <w:r>
        <w:rPr>
          <w:spacing w:val="-8"/>
        </w:rPr>
        <w:t> </w:t>
      </w:r>
      <w:r>
        <w:rPr/>
        <w:t>süreci</w:t>
      </w:r>
      <w:r>
        <w:rPr>
          <w:spacing w:val="-9"/>
        </w:rPr>
        <w:t> </w:t>
      </w:r>
      <w:r>
        <w:rPr/>
        <w:t>birbirinden</w:t>
      </w:r>
      <w:r>
        <w:rPr>
          <w:spacing w:val="-8"/>
        </w:rPr>
        <w:t> </w:t>
      </w:r>
      <w:r>
        <w:rPr/>
        <w:t>farklıdır.</w:t>
      </w:r>
      <w:r>
        <w:rPr>
          <w:spacing w:val="-10"/>
        </w:rPr>
        <w:t> </w:t>
      </w:r>
      <w:r>
        <w:rPr/>
        <w:t>Bunun</w:t>
      </w:r>
      <w:r>
        <w:rPr>
          <w:spacing w:val="-7"/>
        </w:rPr>
        <w:t> </w:t>
      </w:r>
      <w:r>
        <w:rPr/>
        <w:t>için</w:t>
      </w:r>
      <w:r>
        <w:rPr>
          <w:spacing w:val="-8"/>
        </w:rPr>
        <w:t> </w:t>
      </w:r>
      <w:r>
        <w:rPr/>
        <w:t>her</w:t>
      </w:r>
      <w:r>
        <w:rPr>
          <w:spacing w:val="-7"/>
        </w:rPr>
        <w:t> </w:t>
      </w:r>
      <w:r>
        <w:rPr/>
        <w:t>bölgede</w:t>
      </w:r>
      <w:r>
        <w:rPr>
          <w:spacing w:val="-7"/>
        </w:rPr>
        <w:t> </w:t>
      </w:r>
      <w:r>
        <w:rPr/>
        <w:t>uygulanacak</w:t>
      </w:r>
      <w:r>
        <w:rPr>
          <w:spacing w:val="-6"/>
        </w:rPr>
        <w:t> </w:t>
      </w:r>
      <w:r>
        <w:rPr/>
        <w:t>tek</w:t>
      </w:r>
      <w:r>
        <w:rPr>
          <w:spacing w:val="-50"/>
        </w:rPr>
        <w:t> </w:t>
      </w:r>
      <w:r>
        <w:rPr/>
        <w:t>bir</w:t>
      </w:r>
      <w:r>
        <w:rPr>
          <w:spacing w:val="-3"/>
        </w:rPr>
        <w:t> </w:t>
      </w:r>
      <w:r>
        <w:rPr/>
        <w:t>dikiş</w:t>
      </w:r>
      <w:r>
        <w:rPr>
          <w:spacing w:val="-4"/>
        </w:rPr>
        <w:t> </w:t>
      </w:r>
      <w:r>
        <w:rPr/>
        <w:t>alma</w:t>
      </w:r>
      <w:r>
        <w:rPr>
          <w:spacing w:val="-4"/>
        </w:rPr>
        <w:t> </w:t>
      </w:r>
      <w:r>
        <w:rPr/>
        <w:t>süresi</w:t>
      </w:r>
      <w:r>
        <w:rPr>
          <w:spacing w:val="-2"/>
        </w:rPr>
        <w:t> </w:t>
      </w:r>
      <w:r>
        <w:rPr/>
        <w:t>yoktur.</w:t>
      </w:r>
      <w:r>
        <w:rPr>
          <w:spacing w:val="-2"/>
        </w:rPr>
        <w:t> </w:t>
      </w:r>
      <w:r>
        <w:rPr/>
        <w:t>Bölgenin</w:t>
      </w:r>
      <w:r>
        <w:rPr>
          <w:spacing w:val="-5"/>
        </w:rPr>
        <w:t> </w:t>
      </w:r>
      <w:r>
        <w:rPr/>
        <w:t>özelliğine</w:t>
      </w:r>
      <w:r>
        <w:rPr>
          <w:spacing w:val="-1"/>
        </w:rPr>
        <w:t> </w:t>
      </w:r>
      <w:r>
        <w:rPr/>
        <w:t>göre</w:t>
      </w:r>
      <w:r>
        <w:rPr>
          <w:spacing w:val="-4"/>
        </w:rPr>
        <w:t> </w:t>
      </w:r>
      <w:r>
        <w:rPr/>
        <w:t>size</w:t>
      </w:r>
      <w:r>
        <w:rPr>
          <w:spacing w:val="-3"/>
        </w:rPr>
        <w:t> </w:t>
      </w:r>
      <w:r>
        <w:rPr/>
        <w:t>kaçıncı</w:t>
      </w:r>
      <w:r>
        <w:rPr>
          <w:spacing w:val="-2"/>
        </w:rPr>
        <w:t> </w:t>
      </w:r>
      <w:r>
        <w:rPr/>
        <w:t>gün</w:t>
      </w:r>
      <w:r>
        <w:rPr>
          <w:spacing w:val="-3"/>
        </w:rPr>
        <w:t> </w:t>
      </w:r>
      <w:r>
        <w:rPr/>
        <w:t>dikiş</w:t>
      </w:r>
      <w:r>
        <w:rPr>
          <w:spacing w:val="-4"/>
        </w:rPr>
        <w:t> </w:t>
      </w:r>
      <w:r>
        <w:rPr/>
        <w:t>alınacağı</w:t>
      </w:r>
      <w:r>
        <w:rPr>
          <w:spacing w:val="3"/>
        </w:rPr>
        <w:t> </w:t>
      </w:r>
      <w:r>
        <w:rPr/>
        <w:t>belirtilir.</w:t>
      </w:r>
      <w:r>
        <w:rPr>
          <w:spacing w:val="-5"/>
        </w:rPr>
        <w:t> </w:t>
      </w:r>
      <w:r>
        <w:rPr/>
        <w:t>Bu</w:t>
      </w:r>
      <w:r>
        <w:rPr>
          <w:spacing w:val="-5"/>
        </w:rPr>
        <w:t> </w:t>
      </w:r>
      <w:r>
        <w:rPr/>
        <w:t>süre</w:t>
      </w:r>
      <w:r>
        <w:rPr>
          <w:spacing w:val="-1"/>
        </w:rPr>
        <w:t> </w:t>
      </w:r>
      <w:r>
        <w:rPr/>
        <w:t>göz</w:t>
      </w:r>
      <w:r>
        <w:rPr>
          <w:spacing w:val="-4"/>
        </w:rPr>
        <w:t> </w:t>
      </w:r>
      <w:r>
        <w:rPr/>
        <w:t>kapağında</w:t>
      </w:r>
      <w:r>
        <w:rPr>
          <w:spacing w:val="-49"/>
        </w:rPr>
        <w:t> </w:t>
      </w:r>
      <w:r>
        <w:rPr/>
        <w:t>dördüncü</w:t>
      </w:r>
      <w:r>
        <w:rPr>
          <w:spacing w:val="1"/>
        </w:rPr>
        <w:t> </w:t>
      </w:r>
      <w:r>
        <w:rPr/>
        <w:t>gün</w:t>
      </w:r>
      <w:r>
        <w:rPr>
          <w:spacing w:val="1"/>
        </w:rPr>
        <w:t> </w:t>
      </w:r>
      <w:r>
        <w:rPr/>
        <w:t>olabilirken,</w:t>
      </w:r>
      <w:r>
        <w:rPr>
          <w:spacing w:val="1"/>
        </w:rPr>
        <w:t> </w:t>
      </w:r>
      <w:r>
        <w:rPr/>
        <w:t>kol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bacakta</w:t>
      </w:r>
      <w:r>
        <w:rPr>
          <w:spacing w:val="1"/>
        </w:rPr>
        <w:t> </w:t>
      </w:r>
      <w:r>
        <w:rPr/>
        <w:t>iki</w:t>
      </w:r>
      <w:r>
        <w:rPr>
          <w:spacing w:val="1"/>
        </w:rPr>
        <w:t> </w:t>
      </w:r>
      <w:r>
        <w:rPr/>
        <w:t>yada</w:t>
      </w:r>
      <w:r>
        <w:rPr>
          <w:spacing w:val="1"/>
        </w:rPr>
        <w:t> </w:t>
      </w:r>
      <w:r>
        <w:rPr/>
        <w:t>üç</w:t>
      </w:r>
      <w:r>
        <w:rPr>
          <w:spacing w:val="1"/>
        </w:rPr>
        <w:t> </w:t>
      </w:r>
      <w:r>
        <w:rPr/>
        <w:t>haftayı</w:t>
      </w:r>
      <w:r>
        <w:rPr>
          <w:spacing w:val="1"/>
        </w:rPr>
        <w:t> </w:t>
      </w:r>
      <w:r>
        <w:rPr/>
        <w:t>bulabilir.</w:t>
      </w:r>
      <w:r>
        <w:rPr>
          <w:spacing w:val="1"/>
        </w:rPr>
        <w:t> </w:t>
      </w:r>
      <w:r>
        <w:rPr/>
        <w:t>Bazen</w:t>
      </w:r>
      <w:r>
        <w:rPr>
          <w:spacing w:val="1"/>
        </w:rPr>
        <w:t> </w:t>
      </w:r>
      <w:r>
        <w:rPr/>
        <w:t>dikiş</w:t>
      </w:r>
      <w:r>
        <w:rPr>
          <w:spacing w:val="1"/>
        </w:rPr>
        <w:t> </w:t>
      </w:r>
      <w:r>
        <w:rPr/>
        <w:t>alınması</w:t>
      </w:r>
      <w:r>
        <w:rPr>
          <w:spacing w:val="1"/>
        </w:rPr>
        <w:t> </w:t>
      </w:r>
      <w:r>
        <w:rPr/>
        <w:t>gerekmeyen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yöntemle</w:t>
      </w:r>
      <w:r>
        <w:rPr>
          <w:spacing w:val="-5"/>
        </w:rPr>
        <w:t> </w:t>
      </w:r>
      <w:r>
        <w:rPr/>
        <w:t>onarım yapılabilir.</w:t>
      </w:r>
      <w:r>
        <w:rPr>
          <w:spacing w:val="-3"/>
        </w:rPr>
        <w:t> </w:t>
      </w:r>
      <w:r>
        <w:rPr/>
        <w:t>Bu</w:t>
      </w:r>
      <w:r>
        <w:rPr>
          <w:spacing w:val="-5"/>
        </w:rPr>
        <w:t> </w:t>
      </w:r>
      <w:r>
        <w:rPr/>
        <w:t>konuda</w:t>
      </w:r>
      <w:r>
        <w:rPr>
          <w:spacing w:val="-4"/>
        </w:rPr>
        <w:t> </w:t>
      </w:r>
      <w:r>
        <w:rPr/>
        <w:t>size</w:t>
      </w:r>
      <w:r>
        <w:rPr>
          <w:spacing w:val="-3"/>
        </w:rPr>
        <w:t> </w:t>
      </w:r>
      <w:r>
        <w:rPr/>
        <w:t>bilgi</w:t>
      </w:r>
      <w:r>
        <w:rPr>
          <w:spacing w:val="-2"/>
        </w:rPr>
        <w:t> </w:t>
      </w:r>
      <w:r>
        <w:rPr/>
        <w:t>verilir.</w:t>
      </w:r>
    </w:p>
    <w:p>
      <w:pPr>
        <w:pStyle w:val="BodyText"/>
        <w:spacing w:line="276" w:lineRule="auto"/>
        <w:ind w:right="253"/>
      </w:pPr>
      <w:r>
        <w:rPr/>
        <w:t>Tüm cerrahi işlemlerde olduğu gibi küçük müdahalelerde de işlem sonrasında bölgenin hijyenik açıdan temiz</w:t>
      </w:r>
      <w:r>
        <w:rPr>
          <w:spacing w:val="1"/>
        </w:rPr>
        <w:t> </w:t>
      </w:r>
      <w:r>
        <w:rPr/>
        <w:t>tutulması, güneşe ve aşırı sıcağa maruz kalmaması gerekmektedir. İşlemden sonra ilk iki gün bir gerginlik ve ağrı</w:t>
      </w:r>
      <w:r>
        <w:rPr>
          <w:spacing w:val="1"/>
        </w:rPr>
        <w:t> </w:t>
      </w:r>
      <w:r>
        <w:rPr/>
        <w:t>hissedilmesi</w:t>
      </w:r>
      <w:r>
        <w:rPr>
          <w:spacing w:val="-9"/>
        </w:rPr>
        <w:t> </w:t>
      </w:r>
      <w:r>
        <w:rPr/>
        <w:t>doğaldır.</w:t>
      </w:r>
      <w:r>
        <w:rPr>
          <w:spacing w:val="-13"/>
        </w:rPr>
        <w:t> </w:t>
      </w:r>
      <w:r>
        <w:rPr/>
        <w:t>Üçüncü</w:t>
      </w:r>
      <w:r>
        <w:rPr>
          <w:spacing w:val="-11"/>
        </w:rPr>
        <w:t> </w:t>
      </w:r>
      <w:r>
        <w:rPr/>
        <w:t>günden</w:t>
      </w:r>
      <w:r>
        <w:rPr>
          <w:spacing w:val="-10"/>
        </w:rPr>
        <w:t> </w:t>
      </w:r>
      <w:r>
        <w:rPr/>
        <w:t>itibaren</w:t>
      </w:r>
      <w:r>
        <w:rPr>
          <w:spacing w:val="-8"/>
        </w:rPr>
        <w:t> </w:t>
      </w:r>
      <w:r>
        <w:rPr/>
        <w:t>rahatlama</w:t>
      </w:r>
      <w:r>
        <w:rPr>
          <w:spacing w:val="-10"/>
        </w:rPr>
        <w:t> </w:t>
      </w:r>
      <w:r>
        <w:rPr/>
        <w:t>beklenir.</w:t>
      </w:r>
      <w:r>
        <w:rPr>
          <w:spacing w:val="-13"/>
        </w:rPr>
        <w:t> </w:t>
      </w:r>
      <w:r>
        <w:rPr/>
        <w:t>Ancak</w:t>
      </w:r>
      <w:r>
        <w:rPr>
          <w:spacing w:val="-8"/>
        </w:rPr>
        <w:t> </w:t>
      </w:r>
      <w:r>
        <w:rPr/>
        <w:t>rahatlama</w:t>
      </w:r>
      <w:r>
        <w:rPr>
          <w:spacing w:val="-8"/>
        </w:rPr>
        <w:t> </w:t>
      </w:r>
      <w:r>
        <w:rPr/>
        <w:t>yerine,</w:t>
      </w:r>
      <w:r>
        <w:rPr>
          <w:spacing w:val="-8"/>
        </w:rPr>
        <w:t> </w:t>
      </w:r>
      <w:r>
        <w:rPr/>
        <w:t>devam</w:t>
      </w:r>
      <w:r>
        <w:rPr>
          <w:spacing w:val="-10"/>
        </w:rPr>
        <w:t> </w:t>
      </w:r>
      <w:r>
        <w:rPr/>
        <w:t>eden</w:t>
      </w:r>
      <w:r>
        <w:rPr>
          <w:spacing w:val="-11"/>
        </w:rPr>
        <w:t> </w:t>
      </w:r>
      <w:r>
        <w:rPr/>
        <w:t>ve</w:t>
      </w:r>
      <w:r>
        <w:rPr>
          <w:spacing w:val="-10"/>
        </w:rPr>
        <w:t> </w:t>
      </w:r>
      <w:r>
        <w:rPr/>
        <w:t>giderek</w:t>
      </w:r>
      <w:r>
        <w:rPr>
          <w:spacing w:val="-49"/>
        </w:rPr>
        <w:t> </w:t>
      </w:r>
      <w:r>
        <w:rPr/>
        <w:t>artan bir ağrı, gerginlik hissi, bölgede ısı artışı ve hassasiyet enfeksiyon habercisi olabilir. Bu durumda mutlaka</w:t>
      </w:r>
      <w:r>
        <w:rPr>
          <w:spacing w:val="1"/>
        </w:rPr>
        <w:t> </w:t>
      </w:r>
      <w:r>
        <w:rPr/>
        <w:t>doktora</w:t>
      </w:r>
      <w:r>
        <w:rPr>
          <w:spacing w:val="-3"/>
        </w:rPr>
        <w:t> </w:t>
      </w:r>
      <w:r>
        <w:rPr/>
        <w:t>haber</w:t>
      </w:r>
      <w:r>
        <w:rPr>
          <w:spacing w:val="-1"/>
        </w:rPr>
        <w:t> </w:t>
      </w:r>
      <w:r>
        <w:rPr/>
        <w:t>verilmelidir.</w:t>
      </w:r>
    </w:p>
    <w:p>
      <w:pPr>
        <w:pStyle w:val="Heading2"/>
        <w:spacing w:before="1"/>
        <w:jc w:val="both"/>
      </w:pPr>
      <w:r>
        <w:rPr/>
        <w:t>KÜÇÜK</w:t>
      </w:r>
      <w:r>
        <w:rPr>
          <w:spacing w:val="-11"/>
        </w:rPr>
        <w:t> </w:t>
      </w:r>
      <w:r>
        <w:rPr/>
        <w:t>MÜDAHALE</w:t>
      </w:r>
      <w:r>
        <w:rPr>
          <w:spacing w:val="-10"/>
        </w:rPr>
        <w:t> </w:t>
      </w:r>
      <w:r>
        <w:rPr/>
        <w:t>AMELİYATINA</w:t>
      </w:r>
      <w:r>
        <w:rPr>
          <w:spacing w:val="-11"/>
        </w:rPr>
        <w:t> </w:t>
      </w:r>
      <w:r>
        <w:rPr/>
        <w:t>AİT</w:t>
      </w:r>
      <w:r>
        <w:rPr>
          <w:spacing w:val="-9"/>
        </w:rPr>
        <w:t> </w:t>
      </w:r>
      <w:r>
        <w:rPr/>
        <w:t>RİSKLER:</w:t>
      </w:r>
    </w:p>
    <w:p>
      <w:pPr>
        <w:pStyle w:val="BodyText"/>
        <w:spacing w:line="276" w:lineRule="auto" w:before="41"/>
        <w:ind w:right="254"/>
      </w:pPr>
      <w:r>
        <w:rPr/>
        <w:t>Tüm cerrahi işlemler kaçınılmaz olarak riskler içerirler ve bu risklerin tarafınızdan anlaşılması önemlidir. Cerrahi</w:t>
      </w:r>
      <w:r>
        <w:rPr>
          <w:spacing w:val="1"/>
        </w:rPr>
        <w:t> </w:t>
      </w:r>
      <w:r>
        <w:rPr/>
        <w:t>işleme karar verilirken işlemin olası yararları olası risklerle kıyaslanarak karar verilmelidir. Hastaların çoğunluğu</w:t>
      </w:r>
      <w:r>
        <w:rPr>
          <w:spacing w:val="1"/>
        </w:rPr>
        <w:t> </w:t>
      </w:r>
      <w:r>
        <w:rPr/>
        <w:t>komplikasyonlarla (olumsuz sonuçlar) karşılaşmasalar da siz,</w:t>
      </w:r>
      <w:r>
        <w:rPr>
          <w:spacing w:val="1"/>
        </w:rPr>
        <w:t> </w:t>
      </w:r>
      <w:r>
        <w:rPr/>
        <w:t>plastik cerrahınızla bu komplikasyonların (olumsuz</w:t>
      </w:r>
      <w:r>
        <w:rPr>
          <w:spacing w:val="1"/>
        </w:rPr>
        <w:t> </w:t>
      </w:r>
      <w:r>
        <w:rPr/>
        <w:t>sonuçların)</w:t>
      </w:r>
      <w:r>
        <w:rPr>
          <w:spacing w:val="1"/>
        </w:rPr>
        <w:t> </w:t>
      </w:r>
      <w:r>
        <w:rPr/>
        <w:t>her</w:t>
      </w:r>
      <w:r>
        <w:rPr>
          <w:spacing w:val="1"/>
        </w:rPr>
        <w:t> </w:t>
      </w:r>
      <w:r>
        <w:rPr/>
        <w:t>birini</w:t>
      </w:r>
      <w:r>
        <w:rPr>
          <w:spacing w:val="1"/>
        </w:rPr>
        <w:t> </w:t>
      </w:r>
      <w:r>
        <w:rPr/>
        <w:t>görüşmeli</w:t>
      </w:r>
      <w:r>
        <w:rPr>
          <w:spacing w:val="1"/>
        </w:rPr>
        <w:t> </w:t>
      </w:r>
      <w:r>
        <w:rPr/>
        <w:t>riskleri,</w:t>
      </w:r>
      <w:r>
        <w:rPr>
          <w:spacing w:val="1"/>
        </w:rPr>
        <w:t> </w:t>
      </w:r>
      <w:r>
        <w:rPr/>
        <w:t>potansiyel komplikasyonları (olumsuz sonuçları)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yapılacak cerrahi</w:t>
      </w:r>
      <w:r>
        <w:rPr>
          <w:spacing w:val="1"/>
        </w:rPr>
        <w:t> </w:t>
      </w:r>
      <w:r>
        <w:rPr/>
        <w:t>işlemin</w:t>
      </w:r>
      <w:r>
        <w:rPr>
          <w:spacing w:val="-6"/>
        </w:rPr>
        <w:t> </w:t>
      </w:r>
      <w:r>
        <w:rPr/>
        <w:t>sonuçlarını</w:t>
      </w:r>
      <w:r>
        <w:rPr>
          <w:spacing w:val="-3"/>
        </w:rPr>
        <w:t> </w:t>
      </w:r>
      <w:r>
        <w:rPr/>
        <w:t>iyice</w:t>
      </w:r>
      <w:r>
        <w:rPr>
          <w:spacing w:val="-1"/>
        </w:rPr>
        <w:t> </w:t>
      </w:r>
      <w:r>
        <w:rPr/>
        <w:t>anladığınızdan</w:t>
      </w:r>
      <w:r>
        <w:rPr>
          <w:spacing w:val="-4"/>
        </w:rPr>
        <w:t> </w:t>
      </w:r>
      <w:r>
        <w:rPr/>
        <w:t>emin</w:t>
      </w:r>
      <w:r>
        <w:rPr>
          <w:spacing w:val="-3"/>
        </w:rPr>
        <w:t> </w:t>
      </w:r>
      <w:r>
        <w:rPr/>
        <w:t>olmalısınız.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1" w:after="0"/>
        <w:ind w:left="120" w:right="252" w:firstLine="0"/>
        <w:jc w:val="both"/>
        <w:rPr>
          <w:sz w:val="23"/>
        </w:rPr>
      </w:pPr>
      <w:r>
        <w:rPr>
          <w:sz w:val="23"/>
        </w:rPr>
        <w:t>Kanama: Her ne kadar cerrahi sırasında ya da sonrasında kanama ile karşılaşılması beklenmeyen bir durum olsa</w:t>
      </w:r>
      <w:r>
        <w:rPr>
          <w:spacing w:val="-49"/>
          <w:sz w:val="23"/>
        </w:rPr>
        <w:t> </w:t>
      </w:r>
      <w:r>
        <w:rPr>
          <w:sz w:val="23"/>
        </w:rPr>
        <w:t>da, kanama ihtimal dahilindedir. Eğer ameliyat sonrası dönemde kanama olursa toplanmış olan kanın (hematom)</w:t>
      </w:r>
      <w:r>
        <w:rPr>
          <w:spacing w:val="1"/>
          <w:sz w:val="23"/>
        </w:rPr>
        <w:t> </w:t>
      </w:r>
      <w:r>
        <w:rPr>
          <w:sz w:val="23"/>
        </w:rPr>
        <w:t>acil</w:t>
      </w:r>
      <w:r>
        <w:rPr>
          <w:spacing w:val="-10"/>
          <w:sz w:val="23"/>
        </w:rPr>
        <w:t> </w:t>
      </w:r>
      <w:r>
        <w:rPr>
          <w:sz w:val="23"/>
        </w:rPr>
        <w:t>olarak</w:t>
      </w:r>
      <w:r>
        <w:rPr>
          <w:spacing w:val="-7"/>
          <w:sz w:val="23"/>
        </w:rPr>
        <w:t> </w:t>
      </w:r>
      <w:r>
        <w:rPr>
          <w:sz w:val="23"/>
        </w:rPr>
        <w:t>boşaltılması</w:t>
      </w:r>
      <w:r>
        <w:rPr>
          <w:spacing w:val="-8"/>
          <w:sz w:val="23"/>
        </w:rPr>
        <w:t> </w:t>
      </w:r>
      <w:r>
        <w:rPr>
          <w:sz w:val="23"/>
        </w:rPr>
        <w:t>gerekebilir.</w:t>
      </w:r>
      <w:r>
        <w:rPr>
          <w:spacing w:val="-10"/>
          <w:sz w:val="23"/>
        </w:rPr>
        <w:t> </w:t>
      </w:r>
      <w:r>
        <w:rPr>
          <w:sz w:val="23"/>
        </w:rPr>
        <w:t>Ameliyattan</w:t>
      </w:r>
      <w:r>
        <w:rPr>
          <w:spacing w:val="-9"/>
          <w:sz w:val="23"/>
        </w:rPr>
        <w:t> </w:t>
      </w:r>
      <w:r>
        <w:rPr>
          <w:sz w:val="23"/>
        </w:rPr>
        <w:t>10</w:t>
      </w:r>
      <w:r>
        <w:rPr>
          <w:spacing w:val="-7"/>
          <w:sz w:val="23"/>
        </w:rPr>
        <w:t> </w:t>
      </w:r>
      <w:r>
        <w:rPr>
          <w:sz w:val="23"/>
        </w:rPr>
        <w:t>gün</w:t>
      </w:r>
      <w:r>
        <w:rPr>
          <w:spacing w:val="-9"/>
          <w:sz w:val="23"/>
        </w:rPr>
        <w:t> </w:t>
      </w:r>
      <w:r>
        <w:rPr>
          <w:sz w:val="23"/>
        </w:rPr>
        <w:t>öncesine</w:t>
      </w:r>
      <w:r>
        <w:rPr>
          <w:spacing w:val="-7"/>
          <w:sz w:val="23"/>
        </w:rPr>
        <w:t> </w:t>
      </w:r>
      <w:r>
        <w:rPr>
          <w:sz w:val="23"/>
        </w:rPr>
        <w:t>dek</w:t>
      </w:r>
      <w:r>
        <w:rPr>
          <w:spacing w:val="-7"/>
          <w:sz w:val="23"/>
        </w:rPr>
        <w:t> </w:t>
      </w:r>
      <w:r>
        <w:rPr>
          <w:sz w:val="23"/>
        </w:rPr>
        <w:t>aspirin</w:t>
      </w:r>
      <w:r>
        <w:rPr>
          <w:spacing w:val="-8"/>
          <w:sz w:val="23"/>
        </w:rPr>
        <w:t> </w:t>
      </w:r>
      <w:r>
        <w:rPr>
          <w:sz w:val="23"/>
        </w:rPr>
        <w:t>ya</w:t>
      </w:r>
      <w:r>
        <w:rPr>
          <w:spacing w:val="-10"/>
          <w:sz w:val="23"/>
        </w:rPr>
        <w:t> </w:t>
      </w:r>
      <w:r>
        <w:rPr>
          <w:sz w:val="23"/>
        </w:rPr>
        <w:t>da</w:t>
      </w:r>
      <w:r>
        <w:rPr>
          <w:spacing w:val="-8"/>
          <w:sz w:val="23"/>
        </w:rPr>
        <w:t> </w:t>
      </w:r>
      <w:r>
        <w:rPr>
          <w:sz w:val="23"/>
        </w:rPr>
        <w:t>benzeri</w:t>
      </w:r>
      <w:r>
        <w:rPr>
          <w:spacing w:val="-9"/>
          <w:sz w:val="23"/>
        </w:rPr>
        <w:t> </w:t>
      </w:r>
      <w:r>
        <w:rPr>
          <w:sz w:val="23"/>
        </w:rPr>
        <w:t>(anti-inflamatuar)</w:t>
      </w:r>
      <w:r>
        <w:rPr>
          <w:spacing w:val="-9"/>
          <w:sz w:val="23"/>
        </w:rPr>
        <w:t> </w:t>
      </w:r>
      <w:r>
        <w:rPr>
          <w:sz w:val="23"/>
        </w:rPr>
        <w:t>ilaçları</w:t>
      </w:r>
      <w:r>
        <w:rPr>
          <w:spacing w:val="-50"/>
          <w:sz w:val="23"/>
        </w:rPr>
        <w:t> </w:t>
      </w:r>
      <w:r>
        <w:rPr>
          <w:sz w:val="23"/>
        </w:rPr>
        <w:t>kullanmayın</w:t>
      </w:r>
      <w:r>
        <w:rPr>
          <w:spacing w:val="-4"/>
          <w:sz w:val="23"/>
        </w:rPr>
        <w:t> </w:t>
      </w:r>
      <w:r>
        <w:rPr>
          <w:sz w:val="23"/>
        </w:rPr>
        <w:t>bu</w:t>
      </w:r>
      <w:r>
        <w:rPr>
          <w:spacing w:val="-4"/>
          <w:sz w:val="23"/>
        </w:rPr>
        <w:t> </w:t>
      </w:r>
      <w:r>
        <w:rPr>
          <w:sz w:val="23"/>
        </w:rPr>
        <w:t>ilaçlar</w:t>
      </w:r>
      <w:r>
        <w:rPr>
          <w:spacing w:val="-5"/>
          <w:sz w:val="23"/>
        </w:rPr>
        <w:t> </w:t>
      </w:r>
      <w:r>
        <w:rPr>
          <w:sz w:val="23"/>
        </w:rPr>
        <w:t>daha</w:t>
      </w:r>
      <w:r>
        <w:rPr>
          <w:spacing w:val="-2"/>
          <w:sz w:val="23"/>
        </w:rPr>
        <w:t> </w:t>
      </w:r>
      <w:r>
        <w:rPr>
          <w:sz w:val="23"/>
        </w:rPr>
        <w:t>ciddi</w:t>
      </w:r>
      <w:r>
        <w:rPr>
          <w:spacing w:val="-5"/>
          <w:sz w:val="23"/>
        </w:rPr>
        <w:t> </w:t>
      </w:r>
      <w:r>
        <w:rPr>
          <w:sz w:val="23"/>
        </w:rPr>
        <w:t>kanama</w:t>
      </w:r>
      <w:r>
        <w:rPr>
          <w:spacing w:val="-2"/>
          <w:sz w:val="23"/>
        </w:rPr>
        <w:t> </w:t>
      </w:r>
      <w:r>
        <w:rPr>
          <w:sz w:val="23"/>
        </w:rPr>
        <w:t>riski</w:t>
      </w:r>
      <w:r>
        <w:rPr>
          <w:spacing w:val="-1"/>
          <w:sz w:val="23"/>
        </w:rPr>
        <w:t> </w:t>
      </w:r>
      <w:r>
        <w:rPr>
          <w:sz w:val="23"/>
        </w:rPr>
        <w:t>yaratır.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7" w:firstLine="0"/>
        <w:jc w:val="both"/>
        <w:rPr>
          <w:sz w:val="23"/>
        </w:rPr>
      </w:pPr>
      <w:r>
        <w:rPr>
          <w:sz w:val="23"/>
        </w:rPr>
        <w:t>Enfeksiyon:</w:t>
      </w:r>
      <w:r>
        <w:rPr>
          <w:spacing w:val="1"/>
          <w:sz w:val="23"/>
        </w:rPr>
        <w:t> </w:t>
      </w:r>
      <w:r>
        <w:rPr>
          <w:sz w:val="23"/>
        </w:rPr>
        <w:t>Ameliyat</w:t>
      </w:r>
      <w:r>
        <w:rPr>
          <w:spacing w:val="1"/>
          <w:sz w:val="23"/>
        </w:rPr>
        <w:t> </w:t>
      </w:r>
      <w:r>
        <w:rPr>
          <w:sz w:val="23"/>
        </w:rPr>
        <w:t>sonrası</w:t>
      </w:r>
      <w:r>
        <w:rPr>
          <w:spacing w:val="1"/>
          <w:sz w:val="23"/>
        </w:rPr>
        <w:t> </w:t>
      </w:r>
      <w:r>
        <w:rPr>
          <w:sz w:val="23"/>
        </w:rPr>
        <w:t>beklenmeyen</w:t>
      </w:r>
      <w:r>
        <w:rPr>
          <w:spacing w:val="1"/>
          <w:sz w:val="23"/>
        </w:rPr>
        <w:t> </w:t>
      </w:r>
      <w:r>
        <w:rPr>
          <w:sz w:val="23"/>
        </w:rPr>
        <w:t>bir</w:t>
      </w:r>
      <w:r>
        <w:rPr>
          <w:spacing w:val="1"/>
          <w:sz w:val="23"/>
        </w:rPr>
        <w:t> </w:t>
      </w:r>
      <w:r>
        <w:rPr>
          <w:sz w:val="23"/>
        </w:rPr>
        <w:t>durumdur.</w:t>
      </w:r>
      <w:r>
        <w:rPr>
          <w:spacing w:val="1"/>
          <w:sz w:val="23"/>
        </w:rPr>
        <w:t> </w:t>
      </w:r>
      <w:r>
        <w:rPr>
          <w:sz w:val="23"/>
        </w:rPr>
        <w:t>Eğer</w:t>
      </w:r>
      <w:r>
        <w:rPr>
          <w:spacing w:val="1"/>
          <w:sz w:val="23"/>
        </w:rPr>
        <w:t> </w:t>
      </w:r>
      <w:r>
        <w:rPr>
          <w:sz w:val="23"/>
        </w:rPr>
        <w:t>enfeksiyon</w:t>
      </w:r>
      <w:r>
        <w:rPr>
          <w:spacing w:val="1"/>
          <w:sz w:val="23"/>
        </w:rPr>
        <w:t> </w:t>
      </w:r>
      <w:r>
        <w:rPr>
          <w:sz w:val="23"/>
        </w:rPr>
        <w:t>olursa</w:t>
      </w:r>
      <w:r>
        <w:rPr>
          <w:spacing w:val="1"/>
          <w:sz w:val="23"/>
        </w:rPr>
        <w:t> </w:t>
      </w:r>
      <w:r>
        <w:rPr>
          <w:sz w:val="23"/>
        </w:rPr>
        <w:t>antibiyotik</w:t>
      </w:r>
      <w:r>
        <w:rPr>
          <w:spacing w:val="1"/>
          <w:sz w:val="23"/>
        </w:rPr>
        <w:t> </w:t>
      </w:r>
      <w:r>
        <w:rPr>
          <w:sz w:val="23"/>
        </w:rPr>
        <w:t>kullanmayı</w:t>
      </w:r>
      <w:r>
        <w:rPr>
          <w:spacing w:val="1"/>
          <w:sz w:val="23"/>
        </w:rPr>
        <w:t> </w:t>
      </w:r>
      <w:r>
        <w:rPr>
          <w:sz w:val="23"/>
        </w:rPr>
        <w:t>gerektiren</w:t>
      </w:r>
      <w:r>
        <w:rPr>
          <w:spacing w:val="-6"/>
          <w:sz w:val="23"/>
        </w:rPr>
        <w:t> </w:t>
      </w:r>
      <w:r>
        <w:rPr>
          <w:sz w:val="23"/>
        </w:rPr>
        <w:t>ek</w:t>
      </w:r>
      <w:r>
        <w:rPr>
          <w:spacing w:val="-4"/>
          <w:sz w:val="23"/>
        </w:rPr>
        <w:t> </w:t>
      </w:r>
      <w:r>
        <w:rPr>
          <w:sz w:val="23"/>
        </w:rPr>
        <w:t>tedaviler</w:t>
      </w:r>
      <w:r>
        <w:rPr>
          <w:spacing w:val="-1"/>
          <w:sz w:val="23"/>
        </w:rPr>
        <w:t> </w:t>
      </w:r>
      <w:r>
        <w:rPr>
          <w:sz w:val="23"/>
        </w:rPr>
        <w:t>yada</w:t>
      </w:r>
      <w:r>
        <w:rPr>
          <w:spacing w:val="-3"/>
          <w:sz w:val="23"/>
        </w:rPr>
        <w:t> </w:t>
      </w:r>
      <w:r>
        <w:rPr>
          <w:sz w:val="23"/>
        </w:rPr>
        <w:t>ek</w:t>
      </w:r>
      <w:r>
        <w:rPr>
          <w:spacing w:val="-4"/>
          <w:sz w:val="23"/>
        </w:rPr>
        <w:t> </w:t>
      </w:r>
      <w:r>
        <w:rPr>
          <w:sz w:val="23"/>
        </w:rPr>
        <w:t>cerrahi</w:t>
      </w:r>
      <w:r>
        <w:rPr>
          <w:spacing w:val="-3"/>
          <w:sz w:val="23"/>
        </w:rPr>
        <w:t> </w:t>
      </w:r>
      <w:r>
        <w:rPr>
          <w:sz w:val="23"/>
        </w:rPr>
        <w:t>işlemler</w:t>
      </w:r>
      <w:r>
        <w:rPr>
          <w:spacing w:val="-3"/>
          <w:sz w:val="23"/>
        </w:rPr>
        <w:t> </w:t>
      </w:r>
      <w:r>
        <w:rPr>
          <w:sz w:val="23"/>
        </w:rPr>
        <w:t>gerekli</w:t>
      </w:r>
      <w:r>
        <w:rPr>
          <w:spacing w:val="-3"/>
          <w:sz w:val="23"/>
        </w:rPr>
        <w:t> </w:t>
      </w:r>
      <w:r>
        <w:rPr>
          <w:sz w:val="23"/>
        </w:rPr>
        <w:t>olabilir.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4" w:firstLine="0"/>
        <w:jc w:val="both"/>
        <w:rPr>
          <w:sz w:val="23"/>
        </w:rPr>
      </w:pPr>
      <w:r>
        <w:rPr>
          <w:sz w:val="23"/>
        </w:rPr>
        <w:t>Yara izi: Tüm cerrahi işlemler arkalarında iz bırakırlar ve bu izlerden bazıları diğerlerinden daha fazla görünür.</w:t>
      </w:r>
      <w:r>
        <w:rPr>
          <w:spacing w:val="1"/>
          <w:sz w:val="23"/>
        </w:rPr>
        <w:t> </w:t>
      </w:r>
      <w:r>
        <w:rPr>
          <w:sz w:val="23"/>
        </w:rPr>
        <w:t>Her ne kadar cerrahi işlem sonrası iyi yara iyileşmesi beklense de hem deride hem de deri altı dokularda anormal</w:t>
      </w:r>
      <w:r>
        <w:rPr>
          <w:spacing w:val="1"/>
          <w:sz w:val="23"/>
        </w:rPr>
        <w:t> </w:t>
      </w:r>
      <w:r>
        <w:rPr>
          <w:sz w:val="23"/>
        </w:rPr>
        <w:t>izler oluşabilir. Yara izleri kötü görünebilir ve çevre dokulardan daha farklı renklerde olabilirler. Yarayı kapatmakta</w:t>
      </w:r>
      <w:r>
        <w:rPr>
          <w:spacing w:val="1"/>
          <w:sz w:val="23"/>
        </w:rPr>
        <w:t> </w:t>
      </w:r>
      <w:r>
        <w:rPr>
          <w:sz w:val="23"/>
        </w:rPr>
        <w:t>kullanılan dikişler ve / veya tel zımba (stapler)</w:t>
      </w:r>
      <w:r>
        <w:rPr>
          <w:spacing w:val="1"/>
          <w:sz w:val="23"/>
        </w:rPr>
        <w:t> </w:t>
      </w:r>
      <w:r>
        <w:rPr>
          <w:sz w:val="23"/>
        </w:rPr>
        <w:t>fark edilebilen izler bırakabilirler. Yara izleri hareketi ve / veya</w:t>
      </w:r>
      <w:r>
        <w:rPr>
          <w:spacing w:val="1"/>
          <w:sz w:val="23"/>
        </w:rPr>
        <w:t> </w:t>
      </w:r>
      <w:r>
        <w:rPr>
          <w:sz w:val="23"/>
        </w:rPr>
        <w:t>fonksiyonu</w:t>
      </w:r>
      <w:r>
        <w:rPr>
          <w:spacing w:val="-9"/>
          <w:sz w:val="23"/>
        </w:rPr>
        <w:t> </w:t>
      </w:r>
      <w:r>
        <w:rPr>
          <w:sz w:val="23"/>
        </w:rPr>
        <w:t>kısıtlayabilir.</w:t>
      </w:r>
      <w:r>
        <w:rPr>
          <w:spacing w:val="-8"/>
          <w:sz w:val="23"/>
        </w:rPr>
        <w:t> </w:t>
      </w:r>
      <w:r>
        <w:rPr>
          <w:sz w:val="23"/>
        </w:rPr>
        <w:t>Anormal</w:t>
      </w:r>
      <w:r>
        <w:rPr>
          <w:spacing w:val="-5"/>
          <w:sz w:val="23"/>
        </w:rPr>
        <w:t> </w:t>
      </w:r>
      <w:r>
        <w:rPr>
          <w:sz w:val="23"/>
        </w:rPr>
        <w:t>yara</w:t>
      </w:r>
      <w:r>
        <w:rPr>
          <w:spacing w:val="-5"/>
          <w:sz w:val="23"/>
        </w:rPr>
        <w:t> </w:t>
      </w:r>
      <w:r>
        <w:rPr>
          <w:sz w:val="23"/>
        </w:rPr>
        <w:t>izlerini</w:t>
      </w:r>
      <w:r>
        <w:rPr>
          <w:spacing w:val="-5"/>
          <w:sz w:val="23"/>
        </w:rPr>
        <w:t> </w:t>
      </w:r>
      <w:r>
        <w:rPr>
          <w:sz w:val="23"/>
        </w:rPr>
        <w:t>tedavi</w:t>
      </w:r>
      <w:r>
        <w:rPr>
          <w:spacing w:val="-7"/>
          <w:sz w:val="23"/>
        </w:rPr>
        <w:t> </w:t>
      </w:r>
      <w:r>
        <w:rPr>
          <w:sz w:val="23"/>
        </w:rPr>
        <w:t>etmek</w:t>
      </w:r>
      <w:r>
        <w:rPr>
          <w:spacing w:val="-6"/>
          <w:sz w:val="23"/>
        </w:rPr>
        <w:t> </w:t>
      </w:r>
      <w:r>
        <w:rPr>
          <w:sz w:val="23"/>
        </w:rPr>
        <w:t>için</w:t>
      </w:r>
      <w:r>
        <w:rPr>
          <w:spacing w:val="-8"/>
          <w:sz w:val="23"/>
        </w:rPr>
        <w:t> </w:t>
      </w:r>
      <w:r>
        <w:rPr>
          <w:sz w:val="23"/>
        </w:rPr>
        <w:t>cerrahi</w:t>
      </w:r>
      <w:r>
        <w:rPr>
          <w:spacing w:val="-5"/>
          <w:sz w:val="23"/>
        </w:rPr>
        <w:t> </w:t>
      </w:r>
      <w:r>
        <w:rPr>
          <w:sz w:val="23"/>
        </w:rPr>
        <w:t>de</w:t>
      </w:r>
      <w:r>
        <w:rPr>
          <w:spacing w:val="-5"/>
          <w:sz w:val="23"/>
        </w:rPr>
        <w:t> </w:t>
      </w:r>
      <w:r>
        <w:rPr>
          <w:sz w:val="23"/>
        </w:rPr>
        <w:t>içeren</w:t>
      </w:r>
      <w:r>
        <w:rPr>
          <w:spacing w:val="-6"/>
          <w:sz w:val="23"/>
        </w:rPr>
        <w:t> </w:t>
      </w:r>
      <w:r>
        <w:rPr>
          <w:sz w:val="23"/>
        </w:rPr>
        <w:t>ek</w:t>
      </w:r>
      <w:r>
        <w:rPr>
          <w:spacing w:val="-4"/>
          <w:sz w:val="23"/>
        </w:rPr>
        <w:t> </w:t>
      </w:r>
      <w:r>
        <w:rPr>
          <w:sz w:val="23"/>
        </w:rPr>
        <w:t>tedaviler</w:t>
      </w:r>
      <w:r>
        <w:rPr>
          <w:spacing w:val="-7"/>
          <w:sz w:val="23"/>
        </w:rPr>
        <w:t> </w:t>
      </w:r>
      <w:r>
        <w:rPr>
          <w:sz w:val="23"/>
        </w:rPr>
        <w:t>gerekebilir.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1" w:after="0"/>
        <w:ind w:left="120" w:right="255" w:firstLine="0"/>
        <w:jc w:val="both"/>
        <w:rPr>
          <w:sz w:val="23"/>
        </w:rPr>
      </w:pPr>
      <w:r>
        <w:rPr>
          <w:sz w:val="23"/>
        </w:rPr>
        <w:t>Derindeki</w:t>
      </w:r>
      <w:r>
        <w:rPr>
          <w:spacing w:val="-5"/>
          <w:sz w:val="23"/>
        </w:rPr>
        <w:t> </w:t>
      </w:r>
      <w:r>
        <w:rPr>
          <w:sz w:val="23"/>
        </w:rPr>
        <w:t>dokuların</w:t>
      </w:r>
      <w:r>
        <w:rPr>
          <w:spacing w:val="-4"/>
          <w:sz w:val="23"/>
        </w:rPr>
        <w:t> </w:t>
      </w:r>
      <w:r>
        <w:rPr>
          <w:sz w:val="23"/>
        </w:rPr>
        <w:t>hasar</w:t>
      </w:r>
      <w:r>
        <w:rPr>
          <w:spacing w:val="-8"/>
          <w:sz w:val="23"/>
        </w:rPr>
        <w:t> </w:t>
      </w:r>
      <w:r>
        <w:rPr>
          <w:sz w:val="23"/>
        </w:rPr>
        <w:t>görme</w:t>
      </w:r>
      <w:r>
        <w:rPr>
          <w:spacing w:val="-4"/>
          <w:sz w:val="23"/>
        </w:rPr>
        <w:t> </w:t>
      </w:r>
      <w:r>
        <w:rPr>
          <w:sz w:val="23"/>
        </w:rPr>
        <w:t>olasılığı:</w:t>
      </w:r>
      <w:r>
        <w:rPr>
          <w:spacing w:val="-4"/>
          <w:sz w:val="23"/>
        </w:rPr>
        <w:t> </w:t>
      </w:r>
      <w:r>
        <w:rPr>
          <w:sz w:val="23"/>
        </w:rPr>
        <w:t>Cerrahi</w:t>
      </w:r>
      <w:r>
        <w:rPr>
          <w:spacing w:val="-4"/>
          <w:sz w:val="23"/>
        </w:rPr>
        <w:t> </w:t>
      </w:r>
      <w:r>
        <w:rPr>
          <w:sz w:val="23"/>
        </w:rPr>
        <w:t>işlem</w:t>
      </w:r>
      <w:r>
        <w:rPr>
          <w:spacing w:val="-4"/>
          <w:sz w:val="23"/>
        </w:rPr>
        <w:t> </w:t>
      </w:r>
      <w:r>
        <w:rPr>
          <w:sz w:val="23"/>
        </w:rPr>
        <w:t>sırasında</w:t>
      </w:r>
      <w:r>
        <w:rPr>
          <w:spacing w:val="-4"/>
          <w:sz w:val="23"/>
        </w:rPr>
        <w:t> </w:t>
      </w:r>
      <w:r>
        <w:rPr>
          <w:sz w:val="23"/>
        </w:rPr>
        <w:t>derinde</w:t>
      </w:r>
      <w:r>
        <w:rPr>
          <w:spacing w:val="-4"/>
          <w:sz w:val="23"/>
        </w:rPr>
        <w:t> </w:t>
      </w:r>
      <w:r>
        <w:rPr>
          <w:sz w:val="23"/>
        </w:rPr>
        <w:t>yer</w:t>
      </w:r>
      <w:r>
        <w:rPr>
          <w:spacing w:val="-8"/>
          <w:sz w:val="23"/>
        </w:rPr>
        <w:t> </w:t>
      </w:r>
      <w:r>
        <w:rPr>
          <w:sz w:val="23"/>
        </w:rPr>
        <w:t>alan</w:t>
      </w:r>
      <w:r>
        <w:rPr>
          <w:spacing w:val="-5"/>
          <w:sz w:val="23"/>
        </w:rPr>
        <w:t> </w:t>
      </w:r>
      <w:r>
        <w:rPr>
          <w:sz w:val="23"/>
        </w:rPr>
        <w:t>sinir,</w:t>
      </w:r>
      <w:r>
        <w:rPr>
          <w:spacing w:val="-6"/>
          <w:sz w:val="23"/>
        </w:rPr>
        <w:t> </w:t>
      </w:r>
      <w:r>
        <w:rPr>
          <w:sz w:val="23"/>
        </w:rPr>
        <w:t>kan</w:t>
      </w:r>
      <w:r>
        <w:rPr>
          <w:spacing w:val="-5"/>
          <w:sz w:val="23"/>
        </w:rPr>
        <w:t> </w:t>
      </w:r>
      <w:r>
        <w:rPr>
          <w:sz w:val="23"/>
        </w:rPr>
        <w:t>damarı,</w:t>
      </w:r>
      <w:r>
        <w:rPr>
          <w:spacing w:val="-4"/>
          <w:sz w:val="23"/>
        </w:rPr>
        <w:t> </w:t>
      </w:r>
      <w:r>
        <w:rPr>
          <w:sz w:val="23"/>
        </w:rPr>
        <w:t>kaslar</w:t>
      </w:r>
      <w:r>
        <w:rPr>
          <w:spacing w:val="-6"/>
          <w:sz w:val="23"/>
        </w:rPr>
        <w:t> </w:t>
      </w:r>
      <w:r>
        <w:rPr>
          <w:sz w:val="23"/>
        </w:rPr>
        <w:t>zarar</w:t>
      </w:r>
      <w:r>
        <w:rPr>
          <w:spacing w:val="1"/>
          <w:sz w:val="23"/>
        </w:rPr>
        <w:t> </w:t>
      </w:r>
      <w:r>
        <w:rPr>
          <w:sz w:val="23"/>
        </w:rPr>
        <w:t>görebilir. Bu olasılığın ortaya çıkması cerrahinin vücudun hangi bölgesinde yapıldığı ile ilgilidir. Derindeki dokulara</w:t>
      </w:r>
      <w:r>
        <w:rPr>
          <w:spacing w:val="1"/>
          <w:sz w:val="23"/>
        </w:rPr>
        <w:t> </w:t>
      </w:r>
      <w:r>
        <w:rPr>
          <w:sz w:val="23"/>
        </w:rPr>
        <w:t>verilen</w:t>
      </w:r>
      <w:r>
        <w:rPr>
          <w:spacing w:val="-2"/>
          <w:sz w:val="23"/>
        </w:rPr>
        <w:t> </w:t>
      </w:r>
      <w:r>
        <w:rPr>
          <w:sz w:val="23"/>
        </w:rPr>
        <w:t>hasar</w:t>
      </w:r>
      <w:r>
        <w:rPr>
          <w:spacing w:val="-5"/>
          <w:sz w:val="23"/>
        </w:rPr>
        <w:t> </w:t>
      </w:r>
      <w:r>
        <w:rPr>
          <w:sz w:val="23"/>
        </w:rPr>
        <w:t>kalıcı ya</w:t>
      </w:r>
      <w:r>
        <w:rPr>
          <w:spacing w:val="-3"/>
          <w:sz w:val="23"/>
        </w:rPr>
        <w:t> </w:t>
      </w:r>
      <w:r>
        <w:rPr>
          <w:sz w:val="23"/>
        </w:rPr>
        <w:t>da</w:t>
      </w:r>
      <w:r>
        <w:rPr>
          <w:spacing w:val="-2"/>
          <w:sz w:val="23"/>
        </w:rPr>
        <w:t> </w:t>
      </w:r>
      <w:r>
        <w:rPr>
          <w:sz w:val="23"/>
        </w:rPr>
        <w:t>geçici</w:t>
      </w:r>
      <w:r>
        <w:rPr>
          <w:spacing w:val="-4"/>
          <w:sz w:val="23"/>
        </w:rPr>
        <w:t> </w:t>
      </w:r>
      <w:r>
        <w:rPr>
          <w:sz w:val="23"/>
        </w:rPr>
        <w:t>olabilir.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6" w:firstLine="0"/>
        <w:jc w:val="both"/>
        <w:rPr>
          <w:sz w:val="23"/>
        </w:rPr>
      </w:pPr>
      <w:r>
        <w:rPr>
          <w:sz w:val="23"/>
        </w:rPr>
        <w:t>Yara ayrışması: Yaranın iyileşmesi tamamlanana kadar işleminin yapıldığı alanda cerrahi yara ayrışabilir. Yara</w:t>
      </w:r>
      <w:r>
        <w:rPr>
          <w:spacing w:val="1"/>
          <w:sz w:val="23"/>
        </w:rPr>
        <w:t> </w:t>
      </w:r>
      <w:r>
        <w:rPr>
          <w:sz w:val="23"/>
        </w:rPr>
        <w:t>ayrışması</w:t>
      </w:r>
      <w:r>
        <w:rPr>
          <w:spacing w:val="-4"/>
          <w:sz w:val="23"/>
        </w:rPr>
        <w:t> </w:t>
      </w:r>
      <w:r>
        <w:rPr>
          <w:sz w:val="23"/>
        </w:rPr>
        <w:t>kötü</w:t>
      </w:r>
      <w:r>
        <w:rPr>
          <w:spacing w:val="-7"/>
          <w:sz w:val="23"/>
        </w:rPr>
        <w:t> </w:t>
      </w:r>
      <w:r>
        <w:rPr>
          <w:sz w:val="23"/>
        </w:rPr>
        <w:t>cerrahi</w:t>
      </w:r>
      <w:r>
        <w:rPr>
          <w:spacing w:val="-5"/>
          <w:sz w:val="23"/>
        </w:rPr>
        <w:t> </w:t>
      </w:r>
      <w:r>
        <w:rPr>
          <w:sz w:val="23"/>
        </w:rPr>
        <w:t>sonuca</w:t>
      </w:r>
      <w:r>
        <w:rPr>
          <w:spacing w:val="-4"/>
          <w:sz w:val="23"/>
        </w:rPr>
        <w:t> </w:t>
      </w:r>
      <w:r>
        <w:rPr>
          <w:sz w:val="23"/>
        </w:rPr>
        <w:t>neden</w:t>
      </w:r>
      <w:r>
        <w:rPr>
          <w:spacing w:val="-4"/>
          <w:sz w:val="23"/>
        </w:rPr>
        <w:t> </w:t>
      </w:r>
      <w:r>
        <w:rPr>
          <w:sz w:val="23"/>
        </w:rPr>
        <w:t>olur.</w:t>
      </w:r>
      <w:r>
        <w:rPr>
          <w:spacing w:val="-6"/>
          <w:sz w:val="23"/>
        </w:rPr>
        <w:t> </w:t>
      </w:r>
      <w:r>
        <w:rPr>
          <w:sz w:val="23"/>
        </w:rPr>
        <w:t>Eğer</w:t>
      </w:r>
      <w:r>
        <w:rPr>
          <w:spacing w:val="-3"/>
          <w:sz w:val="23"/>
        </w:rPr>
        <w:t> </w:t>
      </w:r>
      <w:r>
        <w:rPr>
          <w:sz w:val="23"/>
        </w:rPr>
        <w:t>bu</w:t>
      </w:r>
      <w:r>
        <w:rPr>
          <w:spacing w:val="-7"/>
          <w:sz w:val="23"/>
        </w:rPr>
        <w:t> </w:t>
      </w:r>
      <w:r>
        <w:rPr>
          <w:sz w:val="23"/>
        </w:rPr>
        <w:t>gerçekleşirse</w:t>
      </w:r>
      <w:r>
        <w:rPr>
          <w:spacing w:val="-5"/>
          <w:sz w:val="23"/>
        </w:rPr>
        <w:t> </w:t>
      </w:r>
      <w:r>
        <w:rPr>
          <w:sz w:val="23"/>
        </w:rPr>
        <w:t>ek</w:t>
      </w:r>
      <w:r>
        <w:rPr>
          <w:spacing w:val="-3"/>
          <w:sz w:val="23"/>
        </w:rPr>
        <w:t> </w:t>
      </w:r>
      <w:r>
        <w:rPr>
          <w:sz w:val="23"/>
        </w:rPr>
        <w:t>tedaviler</w:t>
      </w:r>
      <w:r>
        <w:rPr>
          <w:spacing w:val="-4"/>
          <w:sz w:val="23"/>
        </w:rPr>
        <w:t> </w:t>
      </w:r>
      <w:r>
        <w:rPr>
          <w:sz w:val="23"/>
        </w:rPr>
        <w:t>gerekebilir.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1" w:firstLine="0"/>
        <w:jc w:val="both"/>
        <w:rPr>
          <w:sz w:val="23"/>
        </w:rPr>
      </w:pPr>
      <w:r>
        <w:rPr>
          <w:sz w:val="23"/>
        </w:rPr>
        <w:t>Hasta uyumu: Ameliyat sonrası dönemde aktivite kısıtlaması kritik öneme sahiptir ve hasta uyumu şarttır.</w:t>
      </w:r>
      <w:r>
        <w:rPr>
          <w:spacing w:val="1"/>
          <w:sz w:val="23"/>
        </w:rPr>
        <w:t> </w:t>
      </w:r>
      <w:r>
        <w:rPr>
          <w:sz w:val="23"/>
        </w:rPr>
        <w:t>İyileşme tamamlanana kadar yara izi cerrahisi için zararlı olabilecek kişisel ve mesleki aktiviteler kısıtlanmalıdır.</w:t>
      </w:r>
      <w:r>
        <w:rPr>
          <w:spacing w:val="1"/>
          <w:sz w:val="23"/>
        </w:rPr>
        <w:t> </w:t>
      </w:r>
      <w:r>
        <w:rPr>
          <w:sz w:val="23"/>
        </w:rPr>
        <w:t>Yara izini gerecek hareketlerin en az 2 ay yapılmaması gerekir. En az 6 ay güneşe çıkmamak, güneşlenmemek ve</w:t>
      </w:r>
      <w:r>
        <w:rPr>
          <w:spacing w:val="1"/>
          <w:sz w:val="23"/>
        </w:rPr>
        <w:t> </w:t>
      </w:r>
      <w:r>
        <w:rPr>
          <w:sz w:val="23"/>
        </w:rPr>
        <w:t>güneşten</w:t>
      </w:r>
      <w:r>
        <w:rPr>
          <w:spacing w:val="-7"/>
          <w:sz w:val="23"/>
        </w:rPr>
        <w:t> </w:t>
      </w:r>
      <w:r>
        <w:rPr>
          <w:sz w:val="23"/>
        </w:rPr>
        <w:t>çok</w:t>
      </w:r>
      <w:r>
        <w:rPr>
          <w:spacing w:val="-4"/>
          <w:sz w:val="23"/>
        </w:rPr>
        <w:t> </w:t>
      </w:r>
      <w:r>
        <w:rPr>
          <w:sz w:val="23"/>
        </w:rPr>
        <w:t>iyi</w:t>
      </w:r>
      <w:r>
        <w:rPr>
          <w:spacing w:val="-7"/>
          <w:sz w:val="23"/>
        </w:rPr>
        <w:t> </w:t>
      </w:r>
      <w:r>
        <w:rPr>
          <w:sz w:val="23"/>
        </w:rPr>
        <w:t>korunmak</w:t>
      </w:r>
      <w:r>
        <w:rPr>
          <w:spacing w:val="-4"/>
          <w:sz w:val="23"/>
        </w:rPr>
        <w:t> </w:t>
      </w:r>
      <w:r>
        <w:rPr>
          <w:sz w:val="23"/>
        </w:rPr>
        <w:t>gerekir.</w:t>
      </w:r>
      <w:r>
        <w:rPr>
          <w:spacing w:val="-7"/>
          <w:sz w:val="23"/>
        </w:rPr>
        <w:t> </w:t>
      </w:r>
      <w:r>
        <w:rPr>
          <w:sz w:val="23"/>
        </w:rPr>
        <w:t>Yara</w:t>
      </w:r>
      <w:r>
        <w:rPr>
          <w:spacing w:val="-4"/>
          <w:sz w:val="23"/>
        </w:rPr>
        <w:t> </w:t>
      </w:r>
      <w:r>
        <w:rPr>
          <w:sz w:val="23"/>
        </w:rPr>
        <w:t>izindeki</w:t>
      </w:r>
      <w:r>
        <w:rPr>
          <w:spacing w:val="-6"/>
          <w:sz w:val="23"/>
        </w:rPr>
        <w:t> </w:t>
      </w:r>
      <w:r>
        <w:rPr>
          <w:sz w:val="23"/>
        </w:rPr>
        <w:t>gerginliği</w:t>
      </w:r>
      <w:r>
        <w:rPr>
          <w:spacing w:val="-7"/>
          <w:sz w:val="23"/>
        </w:rPr>
        <w:t> </w:t>
      </w:r>
      <w:r>
        <w:rPr>
          <w:sz w:val="23"/>
        </w:rPr>
        <w:t>azaltmak</w:t>
      </w:r>
      <w:r>
        <w:rPr>
          <w:spacing w:val="-4"/>
          <w:sz w:val="23"/>
        </w:rPr>
        <w:t> </w:t>
      </w:r>
      <w:r>
        <w:rPr>
          <w:sz w:val="23"/>
        </w:rPr>
        <w:t>ya</w:t>
      </w:r>
      <w:r>
        <w:rPr>
          <w:spacing w:val="-7"/>
          <w:sz w:val="23"/>
        </w:rPr>
        <w:t> </w:t>
      </w:r>
      <w:r>
        <w:rPr>
          <w:sz w:val="23"/>
        </w:rPr>
        <w:t>da</w:t>
      </w:r>
      <w:r>
        <w:rPr>
          <w:spacing w:val="-3"/>
          <w:sz w:val="23"/>
        </w:rPr>
        <w:t> </w:t>
      </w:r>
      <w:r>
        <w:rPr>
          <w:sz w:val="23"/>
        </w:rPr>
        <w:t>baskı</w:t>
      </w:r>
      <w:r>
        <w:rPr>
          <w:spacing w:val="-4"/>
          <w:sz w:val="23"/>
        </w:rPr>
        <w:t> </w:t>
      </w:r>
      <w:r>
        <w:rPr>
          <w:sz w:val="23"/>
        </w:rPr>
        <w:t>uygulamak</w:t>
      </w:r>
      <w:r>
        <w:rPr>
          <w:spacing w:val="-4"/>
          <w:sz w:val="23"/>
        </w:rPr>
        <w:t> </w:t>
      </w:r>
      <w:r>
        <w:rPr>
          <w:sz w:val="23"/>
        </w:rPr>
        <w:t>için</w:t>
      </w:r>
      <w:r>
        <w:rPr>
          <w:spacing w:val="-5"/>
          <w:sz w:val="23"/>
        </w:rPr>
        <w:t> </w:t>
      </w:r>
      <w:r>
        <w:rPr>
          <w:sz w:val="23"/>
        </w:rPr>
        <w:t>veya</w:t>
      </w:r>
      <w:r>
        <w:rPr>
          <w:spacing w:val="-4"/>
          <w:sz w:val="23"/>
        </w:rPr>
        <w:t> </w:t>
      </w:r>
      <w:r>
        <w:rPr>
          <w:sz w:val="23"/>
        </w:rPr>
        <w:t>başka</w:t>
      </w:r>
      <w:r>
        <w:rPr>
          <w:spacing w:val="-2"/>
          <w:sz w:val="23"/>
        </w:rPr>
        <w:t> </w:t>
      </w:r>
      <w:r>
        <w:rPr>
          <w:sz w:val="23"/>
        </w:rPr>
        <w:t>amaçlar</w:t>
      </w:r>
    </w:p>
    <w:p>
      <w:pPr>
        <w:spacing w:after="0" w:line="276" w:lineRule="auto"/>
        <w:jc w:val="both"/>
        <w:rPr>
          <w:sz w:val="23"/>
        </w:rPr>
        <w:sectPr>
          <w:pgSz w:w="11920" w:h="16850"/>
          <w:pgMar w:header="401" w:footer="482" w:top="1580" w:bottom="680" w:left="480" w:right="420"/>
        </w:sectPr>
      </w:pPr>
    </w:p>
    <w:p>
      <w:pPr>
        <w:pStyle w:val="BodyText"/>
        <w:spacing w:before="4"/>
        <w:ind w:left="0"/>
        <w:jc w:val="left"/>
        <w:rPr>
          <w:sz w:val="18"/>
        </w:rPr>
      </w:pPr>
    </w:p>
    <w:p>
      <w:pPr>
        <w:pStyle w:val="BodyText"/>
        <w:spacing w:line="276" w:lineRule="auto" w:before="54"/>
        <w:ind w:right="255"/>
      </w:pPr>
      <w:r>
        <w:rPr/>
        <w:t>ile doktorunuz tarafından yapılan uygulamalara veya tavsiyelere sizde sıkıntı yaratsa bile azami titizlikle uyulması</w:t>
      </w:r>
      <w:r>
        <w:rPr>
          <w:spacing w:val="1"/>
        </w:rPr>
        <w:t> </w:t>
      </w:r>
      <w:r>
        <w:rPr/>
        <w:t>gerekir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7" w:firstLine="0"/>
        <w:jc w:val="both"/>
        <w:rPr>
          <w:sz w:val="23"/>
        </w:rPr>
      </w:pPr>
      <w:r>
        <w:rPr>
          <w:sz w:val="23"/>
        </w:rPr>
        <w:t>Alerjik reaksiyonlar: Nadirde olsa bantlara, dikiş malzemelerine yada yaraya uygulanan topikal (yaraya sürülen,</w:t>
      </w:r>
      <w:r>
        <w:rPr>
          <w:spacing w:val="1"/>
          <w:sz w:val="23"/>
        </w:rPr>
        <w:t> </w:t>
      </w:r>
      <w:r>
        <w:rPr>
          <w:sz w:val="23"/>
        </w:rPr>
        <w:t>yapıştırılan vs) maddelere karşı lokal alerjik reaksiyonlar bildirilmiştir. Cerrahi sırasında kullanılan ilaçlara yada</w:t>
      </w:r>
      <w:r>
        <w:rPr>
          <w:spacing w:val="1"/>
          <w:sz w:val="23"/>
        </w:rPr>
        <w:t> </w:t>
      </w:r>
      <w:r>
        <w:rPr>
          <w:sz w:val="23"/>
        </w:rPr>
        <w:t>reçete edilen ilaçlara karşı gelişebilen sistemik</w:t>
      </w:r>
      <w:r>
        <w:rPr>
          <w:spacing w:val="1"/>
          <w:sz w:val="23"/>
        </w:rPr>
        <w:t> </w:t>
      </w:r>
      <w:r>
        <w:rPr>
          <w:sz w:val="23"/>
        </w:rPr>
        <w:t>reaksiyonlar çok</w:t>
      </w:r>
      <w:r>
        <w:rPr>
          <w:spacing w:val="1"/>
          <w:sz w:val="23"/>
        </w:rPr>
        <w:t> </w:t>
      </w:r>
      <w:r>
        <w:rPr>
          <w:sz w:val="23"/>
        </w:rPr>
        <w:t>daha ciddidir. Allerjik</w:t>
      </w:r>
      <w:r>
        <w:rPr>
          <w:spacing w:val="1"/>
          <w:sz w:val="23"/>
        </w:rPr>
        <w:t> </w:t>
      </w:r>
      <w:r>
        <w:rPr>
          <w:sz w:val="23"/>
        </w:rPr>
        <w:t>reaksiyonlar ek</w:t>
      </w:r>
      <w:r>
        <w:rPr>
          <w:spacing w:val="1"/>
          <w:sz w:val="23"/>
        </w:rPr>
        <w:t> </w:t>
      </w:r>
      <w:r>
        <w:rPr>
          <w:sz w:val="23"/>
        </w:rPr>
        <w:t>tedavi</w:t>
      </w:r>
      <w:r>
        <w:rPr>
          <w:spacing w:val="1"/>
          <w:sz w:val="23"/>
        </w:rPr>
        <w:t> </w:t>
      </w:r>
      <w:r>
        <w:rPr>
          <w:sz w:val="23"/>
        </w:rPr>
        <w:t>gerektirebilir.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7" w:firstLine="0"/>
        <w:jc w:val="both"/>
        <w:rPr>
          <w:sz w:val="23"/>
        </w:rPr>
      </w:pPr>
      <w:r>
        <w:rPr>
          <w:sz w:val="23"/>
        </w:rPr>
        <w:t>Cerrahi</w:t>
      </w:r>
      <w:r>
        <w:rPr>
          <w:spacing w:val="1"/>
          <w:sz w:val="23"/>
        </w:rPr>
        <w:t> </w:t>
      </w:r>
      <w:r>
        <w:rPr>
          <w:sz w:val="23"/>
        </w:rPr>
        <w:t>anestezi:</w:t>
      </w:r>
      <w:r>
        <w:rPr>
          <w:spacing w:val="1"/>
          <w:sz w:val="23"/>
        </w:rPr>
        <w:t> </w:t>
      </w:r>
      <w:r>
        <w:rPr>
          <w:sz w:val="23"/>
        </w:rPr>
        <w:t>Hem</w:t>
      </w:r>
      <w:r>
        <w:rPr>
          <w:spacing w:val="1"/>
          <w:sz w:val="23"/>
        </w:rPr>
        <w:t> </w:t>
      </w:r>
      <w:r>
        <w:rPr>
          <w:sz w:val="23"/>
        </w:rPr>
        <w:t>lokal</w:t>
      </w:r>
      <w:r>
        <w:rPr>
          <w:spacing w:val="1"/>
          <w:sz w:val="23"/>
        </w:rPr>
        <w:t> </w:t>
      </w:r>
      <w:r>
        <w:rPr>
          <w:sz w:val="23"/>
        </w:rPr>
        <w:t>hem</w:t>
      </w:r>
      <w:r>
        <w:rPr>
          <w:spacing w:val="1"/>
          <w:sz w:val="23"/>
        </w:rPr>
        <w:t> </w:t>
      </w:r>
      <w:r>
        <w:rPr>
          <w:sz w:val="23"/>
        </w:rPr>
        <w:t>de</w:t>
      </w:r>
      <w:r>
        <w:rPr>
          <w:spacing w:val="1"/>
          <w:sz w:val="23"/>
        </w:rPr>
        <w:t> </w:t>
      </w:r>
      <w:r>
        <w:rPr>
          <w:sz w:val="23"/>
        </w:rPr>
        <w:t>genel</w:t>
      </w:r>
      <w:r>
        <w:rPr>
          <w:spacing w:val="1"/>
          <w:sz w:val="23"/>
        </w:rPr>
        <w:t> </w:t>
      </w:r>
      <w:r>
        <w:rPr>
          <w:sz w:val="23"/>
        </w:rPr>
        <w:t>anestezi</w:t>
      </w:r>
      <w:r>
        <w:rPr>
          <w:spacing w:val="1"/>
          <w:sz w:val="23"/>
        </w:rPr>
        <w:t> </w:t>
      </w:r>
      <w:r>
        <w:rPr>
          <w:sz w:val="23"/>
        </w:rPr>
        <w:t>risk</w:t>
      </w:r>
      <w:r>
        <w:rPr>
          <w:spacing w:val="1"/>
          <w:sz w:val="23"/>
        </w:rPr>
        <w:t> </w:t>
      </w:r>
      <w:r>
        <w:rPr>
          <w:sz w:val="23"/>
        </w:rPr>
        <w:t>taşımaktadır.</w:t>
      </w:r>
      <w:r>
        <w:rPr>
          <w:spacing w:val="1"/>
          <w:sz w:val="23"/>
        </w:rPr>
        <w:t> </w:t>
      </w:r>
      <w:r>
        <w:rPr>
          <w:sz w:val="23"/>
        </w:rPr>
        <w:t>Cerrahi</w:t>
      </w:r>
      <w:r>
        <w:rPr>
          <w:spacing w:val="1"/>
          <w:sz w:val="23"/>
        </w:rPr>
        <w:t> </w:t>
      </w:r>
      <w:r>
        <w:rPr>
          <w:sz w:val="23"/>
        </w:rPr>
        <w:t>anestezi</w:t>
      </w:r>
      <w:r>
        <w:rPr>
          <w:spacing w:val="1"/>
          <w:sz w:val="23"/>
        </w:rPr>
        <w:t> </w:t>
      </w:r>
      <w:r>
        <w:rPr>
          <w:sz w:val="23"/>
        </w:rPr>
        <w:t>yada</w:t>
      </w:r>
      <w:r>
        <w:rPr>
          <w:spacing w:val="1"/>
          <w:sz w:val="23"/>
        </w:rPr>
        <w:t> </w:t>
      </w:r>
      <w:r>
        <w:rPr>
          <w:sz w:val="23"/>
        </w:rPr>
        <w:t>sedasyonun</w:t>
      </w:r>
      <w:r>
        <w:rPr>
          <w:spacing w:val="1"/>
          <w:sz w:val="23"/>
        </w:rPr>
        <w:t> </w:t>
      </w:r>
      <w:r>
        <w:rPr>
          <w:sz w:val="23"/>
        </w:rPr>
        <w:t>(sakinleştirme)</w:t>
      </w:r>
      <w:r>
        <w:rPr>
          <w:spacing w:val="-4"/>
          <w:sz w:val="23"/>
        </w:rPr>
        <w:t> </w:t>
      </w:r>
      <w:r>
        <w:rPr>
          <w:sz w:val="23"/>
        </w:rPr>
        <w:t>her</w:t>
      </w:r>
      <w:r>
        <w:rPr>
          <w:spacing w:val="-7"/>
          <w:sz w:val="23"/>
        </w:rPr>
        <w:t> </w:t>
      </w:r>
      <w:r>
        <w:rPr>
          <w:sz w:val="23"/>
        </w:rPr>
        <w:t>çeşidinin</w:t>
      </w:r>
      <w:r>
        <w:rPr>
          <w:spacing w:val="-5"/>
          <w:sz w:val="23"/>
        </w:rPr>
        <w:t> </w:t>
      </w:r>
      <w:r>
        <w:rPr>
          <w:sz w:val="23"/>
        </w:rPr>
        <w:t>komplikasyon</w:t>
      </w:r>
      <w:r>
        <w:rPr>
          <w:spacing w:val="-5"/>
          <w:sz w:val="23"/>
        </w:rPr>
        <w:t> </w:t>
      </w:r>
      <w:r>
        <w:rPr>
          <w:sz w:val="23"/>
        </w:rPr>
        <w:t>(olumsuz</w:t>
      </w:r>
      <w:r>
        <w:rPr>
          <w:spacing w:val="-6"/>
          <w:sz w:val="23"/>
        </w:rPr>
        <w:t> </w:t>
      </w:r>
      <w:r>
        <w:rPr>
          <w:sz w:val="23"/>
        </w:rPr>
        <w:t>sonuç),</w:t>
      </w:r>
      <w:r>
        <w:rPr>
          <w:spacing w:val="-2"/>
          <w:sz w:val="23"/>
        </w:rPr>
        <w:t> </w:t>
      </w:r>
      <w:r>
        <w:rPr>
          <w:sz w:val="23"/>
        </w:rPr>
        <w:t>yaralanma,</w:t>
      </w:r>
      <w:r>
        <w:rPr>
          <w:spacing w:val="-5"/>
          <w:sz w:val="23"/>
        </w:rPr>
        <w:t> </w:t>
      </w:r>
      <w:r>
        <w:rPr>
          <w:sz w:val="23"/>
        </w:rPr>
        <w:t>ölüm</w:t>
      </w:r>
      <w:r>
        <w:rPr>
          <w:spacing w:val="-4"/>
          <w:sz w:val="23"/>
        </w:rPr>
        <w:t> </w:t>
      </w:r>
      <w:r>
        <w:rPr>
          <w:sz w:val="23"/>
        </w:rPr>
        <w:t>riski</w:t>
      </w:r>
      <w:r>
        <w:rPr>
          <w:spacing w:val="-4"/>
          <w:sz w:val="23"/>
        </w:rPr>
        <w:t> </w:t>
      </w:r>
      <w:r>
        <w:rPr>
          <w:sz w:val="23"/>
        </w:rPr>
        <w:t>vardır.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1" w:firstLine="0"/>
        <w:jc w:val="both"/>
        <w:rPr>
          <w:sz w:val="23"/>
        </w:rPr>
      </w:pPr>
      <w:r>
        <w:rPr>
          <w:sz w:val="23"/>
        </w:rPr>
        <w:t>İstenen sonucun alınamaması: Yapılan cerrahi ile amaç tam gerçekleşmiş olmayabilir yanı alınan kitleden bir</w:t>
      </w:r>
      <w:r>
        <w:rPr>
          <w:spacing w:val="1"/>
          <w:sz w:val="23"/>
        </w:rPr>
        <w:t> </w:t>
      </w:r>
      <w:r>
        <w:rPr>
          <w:sz w:val="23"/>
        </w:rPr>
        <w:t>parçanın kalmış olduüu patoloji raporunda ortaya çıkabilir veya alınması gereken dokulardan bir mıktar kalmış</w:t>
      </w:r>
      <w:r>
        <w:rPr>
          <w:spacing w:val="1"/>
          <w:sz w:val="23"/>
        </w:rPr>
        <w:t> </w:t>
      </w:r>
      <w:r>
        <w:rPr>
          <w:sz w:val="23"/>
        </w:rPr>
        <w:t>olduğu</w:t>
      </w:r>
      <w:r>
        <w:rPr>
          <w:spacing w:val="1"/>
          <w:sz w:val="23"/>
        </w:rPr>
        <w:t> </w:t>
      </w:r>
      <w:r>
        <w:rPr>
          <w:sz w:val="23"/>
        </w:rPr>
        <w:t>sonraki</w:t>
      </w:r>
      <w:r>
        <w:rPr>
          <w:spacing w:val="1"/>
          <w:sz w:val="23"/>
        </w:rPr>
        <w:t> </w:t>
      </w:r>
      <w:r>
        <w:rPr>
          <w:sz w:val="23"/>
        </w:rPr>
        <w:t>klinik</w:t>
      </w:r>
      <w:r>
        <w:rPr>
          <w:spacing w:val="1"/>
          <w:sz w:val="23"/>
        </w:rPr>
        <w:t> </w:t>
      </w:r>
      <w:r>
        <w:rPr>
          <w:sz w:val="23"/>
        </w:rPr>
        <w:t>gözlemlerde</w:t>
      </w:r>
      <w:r>
        <w:rPr>
          <w:spacing w:val="1"/>
          <w:sz w:val="23"/>
        </w:rPr>
        <w:t> </w:t>
      </w:r>
      <w:r>
        <w:rPr>
          <w:sz w:val="23"/>
        </w:rPr>
        <w:t>fark</w:t>
      </w:r>
      <w:r>
        <w:rPr>
          <w:spacing w:val="1"/>
          <w:sz w:val="23"/>
        </w:rPr>
        <w:t> </w:t>
      </w:r>
      <w:r>
        <w:rPr>
          <w:sz w:val="23"/>
        </w:rPr>
        <w:t>edilebilir.</w:t>
      </w:r>
      <w:r>
        <w:rPr>
          <w:spacing w:val="1"/>
          <w:sz w:val="23"/>
        </w:rPr>
        <w:t> </w:t>
      </w:r>
      <w:r>
        <w:rPr>
          <w:sz w:val="23"/>
        </w:rPr>
        <w:t>Cerrahi</w:t>
      </w:r>
      <w:r>
        <w:rPr>
          <w:spacing w:val="1"/>
          <w:sz w:val="23"/>
        </w:rPr>
        <w:t> </w:t>
      </w:r>
      <w:r>
        <w:rPr>
          <w:sz w:val="23"/>
        </w:rPr>
        <w:t>sonrasında</w:t>
      </w:r>
      <w:r>
        <w:rPr>
          <w:spacing w:val="1"/>
          <w:sz w:val="23"/>
        </w:rPr>
        <w:t> </w:t>
      </w:r>
      <w:r>
        <w:rPr>
          <w:sz w:val="23"/>
        </w:rPr>
        <w:t>kabul</w:t>
      </w:r>
      <w:r>
        <w:rPr>
          <w:spacing w:val="1"/>
          <w:sz w:val="23"/>
        </w:rPr>
        <w:t> </w:t>
      </w:r>
      <w:r>
        <w:rPr>
          <w:sz w:val="23"/>
        </w:rPr>
        <w:t>edilemez,</w:t>
      </w:r>
      <w:r>
        <w:rPr>
          <w:spacing w:val="1"/>
          <w:sz w:val="23"/>
        </w:rPr>
        <w:t> </w:t>
      </w:r>
      <w:r>
        <w:rPr>
          <w:sz w:val="23"/>
        </w:rPr>
        <w:t>gözle</w:t>
      </w:r>
      <w:r>
        <w:rPr>
          <w:spacing w:val="1"/>
          <w:sz w:val="23"/>
        </w:rPr>
        <w:t> </w:t>
      </w:r>
      <w:r>
        <w:rPr>
          <w:sz w:val="23"/>
        </w:rPr>
        <w:t>fark</w:t>
      </w:r>
      <w:r>
        <w:rPr>
          <w:spacing w:val="1"/>
          <w:sz w:val="23"/>
        </w:rPr>
        <w:t> </w:t>
      </w:r>
      <w:r>
        <w:rPr>
          <w:sz w:val="23"/>
        </w:rPr>
        <w:t>edilebilen</w:t>
      </w:r>
      <w:r>
        <w:rPr>
          <w:spacing w:val="1"/>
          <w:sz w:val="23"/>
        </w:rPr>
        <w:t> </w:t>
      </w:r>
      <w:r>
        <w:rPr>
          <w:sz w:val="23"/>
        </w:rPr>
        <w:t>deformiteler (şekil ve görüntü bozukluğu), fonksiyon kaybı, yara ayrışması, deri ölümü, duyu kaybı oluşabilir.</w:t>
      </w:r>
      <w:r>
        <w:rPr>
          <w:spacing w:val="1"/>
          <w:sz w:val="23"/>
        </w:rPr>
        <w:t> </w:t>
      </w:r>
      <w:r>
        <w:rPr>
          <w:sz w:val="23"/>
        </w:rPr>
        <w:t>Cerrahinin</w:t>
      </w:r>
      <w:r>
        <w:rPr>
          <w:spacing w:val="-5"/>
          <w:sz w:val="23"/>
        </w:rPr>
        <w:t> </w:t>
      </w:r>
      <w:r>
        <w:rPr>
          <w:sz w:val="23"/>
        </w:rPr>
        <w:t>sonuçları</w:t>
      </w:r>
      <w:r>
        <w:rPr>
          <w:spacing w:val="-1"/>
          <w:sz w:val="23"/>
        </w:rPr>
        <w:t> </w:t>
      </w:r>
      <w:r>
        <w:rPr>
          <w:sz w:val="23"/>
        </w:rPr>
        <w:t>hayal</w:t>
      </w:r>
      <w:r>
        <w:rPr>
          <w:spacing w:val="-5"/>
          <w:sz w:val="23"/>
        </w:rPr>
        <w:t> </w:t>
      </w:r>
      <w:r>
        <w:rPr>
          <w:sz w:val="23"/>
        </w:rPr>
        <w:t>kırıklığı</w:t>
      </w:r>
      <w:r>
        <w:rPr>
          <w:spacing w:val="-4"/>
          <w:sz w:val="23"/>
        </w:rPr>
        <w:t> </w:t>
      </w:r>
      <w:r>
        <w:rPr>
          <w:sz w:val="23"/>
        </w:rPr>
        <w:t>yaratabilir.</w:t>
      </w:r>
      <w:r>
        <w:rPr>
          <w:spacing w:val="-6"/>
          <w:sz w:val="23"/>
        </w:rPr>
        <w:t> </w:t>
      </w:r>
      <w:r>
        <w:rPr>
          <w:sz w:val="23"/>
        </w:rPr>
        <w:t>Ek</w:t>
      </w:r>
      <w:r>
        <w:rPr>
          <w:spacing w:val="-2"/>
          <w:sz w:val="23"/>
        </w:rPr>
        <w:t> </w:t>
      </w:r>
      <w:r>
        <w:rPr>
          <w:sz w:val="23"/>
        </w:rPr>
        <w:t>cerrahi</w:t>
      </w:r>
      <w:r>
        <w:rPr>
          <w:spacing w:val="-3"/>
          <w:sz w:val="23"/>
        </w:rPr>
        <w:t> </w:t>
      </w:r>
      <w:r>
        <w:rPr>
          <w:sz w:val="23"/>
        </w:rPr>
        <w:t>işlemler</w:t>
      </w:r>
      <w:r>
        <w:rPr>
          <w:spacing w:val="-4"/>
          <w:sz w:val="23"/>
        </w:rPr>
        <w:t> </w:t>
      </w:r>
      <w:r>
        <w:rPr>
          <w:sz w:val="23"/>
        </w:rPr>
        <w:t>gerekebilir.</w:t>
      </w:r>
    </w:p>
    <w:p>
      <w:pPr>
        <w:pStyle w:val="Heading2"/>
        <w:spacing w:before="1"/>
      </w:pPr>
      <w:r>
        <w:rPr>
          <w:spacing w:val="-1"/>
        </w:rPr>
        <w:t>ÇOCUKLARDA</w:t>
      </w:r>
      <w:r>
        <w:rPr>
          <w:spacing w:val="-12"/>
        </w:rPr>
        <w:t> </w:t>
      </w:r>
      <w:r>
        <w:rPr>
          <w:spacing w:val="-1"/>
        </w:rPr>
        <w:t>KÜÇÜK</w:t>
      </w:r>
      <w:r>
        <w:rPr>
          <w:spacing w:val="-9"/>
        </w:rPr>
        <w:t> </w:t>
      </w:r>
      <w:r>
        <w:rPr/>
        <w:t>MÜDAHELE</w:t>
      </w:r>
      <w:r>
        <w:rPr>
          <w:spacing w:val="-9"/>
        </w:rPr>
        <w:t> </w:t>
      </w:r>
      <w:r>
        <w:rPr/>
        <w:t>ANESTEZİSİNE</w:t>
      </w:r>
      <w:r>
        <w:rPr>
          <w:spacing w:val="-9"/>
        </w:rPr>
        <w:t> </w:t>
      </w:r>
      <w:r>
        <w:rPr/>
        <w:t>AİT</w:t>
      </w:r>
      <w:r>
        <w:rPr>
          <w:spacing w:val="-9"/>
        </w:rPr>
        <w:t> </w:t>
      </w:r>
      <w:r>
        <w:rPr/>
        <w:t>RİSKLER</w:t>
      </w:r>
    </w:p>
    <w:p>
      <w:pPr>
        <w:pStyle w:val="ListParagraph"/>
        <w:numPr>
          <w:ilvl w:val="0"/>
          <w:numId w:val="2"/>
        </w:numPr>
        <w:tabs>
          <w:tab w:pos="404" w:val="left" w:leader="none"/>
        </w:tabs>
        <w:spacing w:line="276" w:lineRule="auto" w:before="41" w:after="0"/>
        <w:ind w:left="120" w:right="255" w:firstLine="0"/>
        <w:jc w:val="both"/>
        <w:rPr>
          <w:sz w:val="23"/>
        </w:rPr>
      </w:pPr>
      <w:r>
        <w:rPr>
          <w:sz w:val="23"/>
        </w:rPr>
        <w:t>İntübasyon zorluğu ve trakeostomi gerekliliği: Anestezi için ağızdan nefes borusuna yerleştirilmesi gereken tüp</w:t>
      </w:r>
      <w:r>
        <w:rPr>
          <w:spacing w:val="1"/>
          <w:sz w:val="23"/>
        </w:rPr>
        <w:t> </w:t>
      </w:r>
      <w:r>
        <w:rPr>
          <w:sz w:val="23"/>
        </w:rPr>
        <w:t>yerleştirilemez ise zorunlu olarak boğazın ön kısmından yapılan kesi ile bu tüpün yerleştirilmesi (trakeostomi)</w:t>
      </w:r>
      <w:r>
        <w:rPr>
          <w:spacing w:val="1"/>
          <w:sz w:val="23"/>
        </w:rPr>
        <w:t> </w:t>
      </w:r>
      <w:r>
        <w:rPr>
          <w:sz w:val="23"/>
        </w:rPr>
        <w:t>gerekebilir. Bu tüpün ameliyattan sonra da bir süre kalması gerekebilir ve bu tüp ile ilgili bazı sorunlar zamanla</w:t>
      </w:r>
      <w:r>
        <w:rPr>
          <w:spacing w:val="1"/>
          <w:sz w:val="23"/>
        </w:rPr>
        <w:t> </w:t>
      </w:r>
      <w:r>
        <w:rPr>
          <w:sz w:val="23"/>
        </w:rPr>
        <w:t>gelişebilir.</w:t>
      </w:r>
    </w:p>
    <w:p>
      <w:pPr>
        <w:pStyle w:val="ListParagraph"/>
        <w:numPr>
          <w:ilvl w:val="0"/>
          <w:numId w:val="2"/>
        </w:numPr>
        <w:tabs>
          <w:tab w:pos="404" w:val="left" w:leader="none"/>
        </w:tabs>
        <w:spacing w:line="276" w:lineRule="auto" w:before="0" w:after="0"/>
        <w:ind w:left="120" w:right="256" w:firstLine="0"/>
        <w:jc w:val="both"/>
        <w:rPr>
          <w:sz w:val="23"/>
        </w:rPr>
      </w:pPr>
      <w:r>
        <w:rPr>
          <w:sz w:val="23"/>
        </w:rPr>
        <w:t>Bazı</w:t>
      </w:r>
      <w:r>
        <w:rPr>
          <w:spacing w:val="1"/>
          <w:sz w:val="23"/>
        </w:rPr>
        <w:t> </w:t>
      </w:r>
      <w:r>
        <w:rPr>
          <w:sz w:val="23"/>
        </w:rPr>
        <w:t>akciğer</w:t>
      </w:r>
      <w:r>
        <w:rPr>
          <w:spacing w:val="1"/>
          <w:sz w:val="23"/>
        </w:rPr>
        <w:t> </w:t>
      </w:r>
      <w:r>
        <w:rPr>
          <w:sz w:val="23"/>
        </w:rPr>
        <w:t>alanları</w:t>
      </w:r>
      <w:r>
        <w:rPr>
          <w:spacing w:val="1"/>
          <w:sz w:val="23"/>
        </w:rPr>
        <w:t> </w:t>
      </w:r>
      <w:r>
        <w:rPr>
          <w:sz w:val="23"/>
        </w:rPr>
        <w:t>sönebilir</w:t>
      </w:r>
      <w:r>
        <w:rPr>
          <w:spacing w:val="1"/>
          <w:sz w:val="23"/>
        </w:rPr>
        <w:t> </w:t>
      </w:r>
      <w:r>
        <w:rPr>
          <w:sz w:val="23"/>
        </w:rPr>
        <w:t>ve</w:t>
      </w:r>
      <w:r>
        <w:rPr>
          <w:spacing w:val="1"/>
          <w:sz w:val="23"/>
        </w:rPr>
        <w:t> </w:t>
      </w:r>
      <w:r>
        <w:rPr>
          <w:sz w:val="23"/>
        </w:rPr>
        <w:t>buralarda</w:t>
      </w:r>
      <w:r>
        <w:rPr>
          <w:spacing w:val="1"/>
          <w:sz w:val="23"/>
        </w:rPr>
        <w:t> </w:t>
      </w:r>
      <w:r>
        <w:rPr>
          <w:sz w:val="23"/>
        </w:rPr>
        <w:t>enfeksiyon</w:t>
      </w:r>
      <w:r>
        <w:rPr>
          <w:spacing w:val="1"/>
          <w:sz w:val="23"/>
        </w:rPr>
        <w:t> </w:t>
      </w:r>
      <w:r>
        <w:rPr>
          <w:sz w:val="23"/>
        </w:rPr>
        <w:t>(mikrobik</w:t>
      </w:r>
      <w:r>
        <w:rPr>
          <w:spacing w:val="1"/>
          <w:sz w:val="23"/>
        </w:rPr>
        <w:t> </w:t>
      </w:r>
      <w:r>
        <w:rPr>
          <w:sz w:val="23"/>
        </w:rPr>
        <w:t>hastalıklar)</w:t>
      </w:r>
      <w:r>
        <w:rPr>
          <w:spacing w:val="1"/>
          <w:sz w:val="23"/>
        </w:rPr>
        <w:t> </w:t>
      </w:r>
      <w:r>
        <w:rPr>
          <w:sz w:val="23"/>
        </w:rPr>
        <w:t>oluşabilir.</w:t>
      </w:r>
      <w:r>
        <w:rPr>
          <w:spacing w:val="1"/>
          <w:sz w:val="23"/>
        </w:rPr>
        <w:t> </w:t>
      </w:r>
      <w:r>
        <w:rPr>
          <w:sz w:val="23"/>
        </w:rPr>
        <w:t>Bu</w:t>
      </w:r>
      <w:r>
        <w:rPr>
          <w:spacing w:val="1"/>
          <w:sz w:val="23"/>
        </w:rPr>
        <w:t> </w:t>
      </w:r>
      <w:r>
        <w:rPr>
          <w:sz w:val="23"/>
        </w:rPr>
        <w:t>durumda</w:t>
      </w:r>
      <w:r>
        <w:rPr>
          <w:spacing w:val="1"/>
          <w:sz w:val="23"/>
        </w:rPr>
        <w:t> </w:t>
      </w:r>
      <w:r>
        <w:rPr>
          <w:sz w:val="23"/>
        </w:rPr>
        <w:t>antibiyotikler</w:t>
      </w:r>
      <w:r>
        <w:rPr>
          <w:spacing w:val="-4"/>
          <w:sz w:val="23"/>
        </w:rPr>
        <w:t> </w:t>
      </w:r>
      <w:r>
        <w:rPr>
          <w:sz w:val="23"/>
        </w:rPr>
        <w:t>ve</w:t>
      </w:r>
      <w:r>
        <w:rPr>
          <w:spacing w:val="-2"/>
          <w:sz w:val="23"/>
        </w:rPr>
        <w:t> </w:t>
      </w:r>
      <w:r>
        <w:rPr>
          <w:sz w:val="23"/>
        </w:rPr>
        <w:t>fizyoterapi</w:t>
      </w:r>
      <w:r>
        <w:rPr>
          <w:spacing w:val="-2"/>
          <w:sz w:val="23"/>
        </w:rPr>
        <w:t> </w:t>
      </w:r>
      <w:r>
        <w:rPr>
          <w:sz w:val="23"/>
        </w:rPr>
        <w:t>gerekebilir.</w:t>
      </w:r>
    </w:p>
    <w:p>
      <w:pPr>
        <w:pStyle w:val="ListParagraph"/>
        <w:numPr>
          <w:ilvl w:val="0"/>
          <w:numId w:val="2"/>
        </w:numPr>
        <w:tabs>
          <w:tab w:pos="404" w:val="left" w:leader="none"/>
        </w:tabs>
        <w:spacing w:line="240" w:lineRule="auto" w:before="0" w:after="0"/>
        <w:ind w:left="403" w:right="0" w:hanging="284"/>
        <w:jc w:val="both"/>
        <w:rPr>
          <w:sz w:val="23"/>
        </w:rPr>
      </w:pPr>
      <w:r>
        <w:rPr>
          <w:spacing w:val="-1"/>
          <w:sz w:val="23"/>
        </w:rPr>
        <w:t>Uygulamaya</w:t>
      </w:r>
      <w:r>
        <w:rPr>
          <w:spacing w:val="-9"/>
          <w:sz w:val="23"/>
        </w:rPr>
        <w:t> </w:t>
      </w:r>
      <w:r>
        <w:rPr>
          <w:sz w:val="23"/>
        </w:rPr>
        <w:t>bağlı</w:t>
      </w:r>
      <w:r>
        <w:rPr>
          <w:spacing w:val="-9"/>
          <w:sz w:val="23"/>
        </w:rPr>
        <w:t> </w:t>
      </w:r>
      <w:r>
        <w:rPr>
          <w:sz w:val="23"/>
        </w:rPr>
        <w:t>olarak</w:t>
      </w:r>
      <w:r>
        <w:rPr>
          <w:spacing w:val="-8"/>
          <w:sz w:val="23"/>
        </w:rPr>
        <w:t> </w:t>
      </w:r>
      <w:r>
        <w:rPr>
          <w:sz w:val="23"/>
        </w:rPr>
        <w:t>ölümcül</w:t>
      </w:r>
      <w:r>
        <w:rPr>
          <w:spacing w:val="-9"/>
          <w:sz w:val="23"/>
        </w:rPr>
        <w:t> </w:t>
      </w:r>
      <w:r>
        <w:rPr>
          <w:sz w:val="23"/>
        </w:rPr>
        <w:t>sonuçlar</w:t>
      </w:r>
      <w:r>
        <w:rPr>
          <w:spacing w:val="-12"/>
          <w:sz w:val="23"/>
        </w:rPr>
        <w:t> </w:t>
      </w:r>
      <w:r>
        <w:rPr>
          <w:sz w:val="23"/>
        </w:rPr>
        <w:t>meydana</w:t>
      </w:r>
      <w:r>
        <w:rPr>
          <w:spacing w:val="-9"/>
          <w:sz w:val="23"/>
        </w:rPr>
        <w:t> </w:t>
      </w:r>
      <w:r>
        <w:rPr>
          <w:sz w:val="23"/>
        </w:rPr>
        <w:t>gelebilir.</w:t>
      </w:r>
    </w:p>
    <w:p>
      <w:pPr>
        <w:pStyle w:val="BodyText"/>
        <w:spacing w:line="276" w:lineRule="auto" w:before="43"/>
        <w:ind w:right="257"/>
      </w:pPr>
      <w:r>
        <w:rPr>
          <w:b/>
        </w:rPr>
        <w:t>ALTERNATİF TEDAVİ: </w:t>
      </w:r>
      <w:r>
        <w:rPr/>
        <w:t>Ameliyat olmamaktır. Birçok küçük müdahale gereken durumda ameliyat dışı yöntemler</w:t>
      </w:r>
      <w:r>
        <w:rPr>
          <w:spacing w:val="1"/>
        </w:rPr>
        <w:t> </w:t>
      </w:r>
      <w:r>
        <w:rPr/>
        <w:t>daha</w:t>
      </w:r>
      <w:r>
        <w:rPr>
          <w:spacing w:val="-3"/>
        </w:rPr>
        <w:t> </w:t>
      </w:r>
      <w:r>
        <w:rPr/>
        <w:t>az</w:t>
      </w:r>
      <w:r>
        <w:rPr>
          <w:spacing w:val="-3"/>
        </w:rPr>
        <w:t> </w:t>
      </w:r>
      <w:r>
        <w:rPr/>
        <w:t>faydalı</w:t>
      </w:r>
      <w:r>
        <w:rPr>
          <w:spacing w:val="-2"/>
        </w:rPr>
        <w:t> </w:t>
      </w:r>
      <w:r>
        <w:rPr/>
        <w:t>olmakla</w:t>
      </w:r>
      <w:r>
        <w:rPr>
          <w:spacing w:val="-3"/>
        </w:rPr>
        <w:t> </w:t>
      </w:r>
      <w:r>
        <w:rPr/>
        <w:t>ile</w:t>
      </w:r>
      <w:r>
        <w:rPr>
          <w:spacing w:val="-2"/>
        </w:rPr>
        <w:t> </w:t>
      </w:r>
      <w:r>
        <w:rPr/>
        <w:t>birlikte</w:t>
      </w:r>
      <w:r>
        <w:rPr>
          <w:spacing w:val="-3"/>
        </w:rPr>
        <w:t> </w:t>
      </w:r>
      <w:r>
        <w:rPr/>
        <w:t>tamamen yadsınamaz.</w:t>
      </w:r>
    </w:p>
    <w:p>
      <w:pPr>
        <w:pStyle w:val="Heading2"/>
      </w:pPr>
      <w:r>
        <w:rPr/>
        <w:t>GEREKEBİLECEK</w:t>
      </w:r>
      <w:r>
        <w:rPr>
          <w:spacing w:val="-13"/>
        </w:rPr>
        <w:t> </w:t>
      </w:r>
      <w:r>
        <w:rPr/>
        <w:t>EK</w:t>
      </w:r>
      <w:r>
        <w:rPr>
          <w:spacing w:val="-11"/>
        </w:rPr>
        <w:t> </w:t>
      </w:r>
      <w:r>
        <w:rPr/>
        <w:t>CERRAHİ</w:t>
      </w:r>
      <w:r>
        <w:rPr>
          <w:spacing w:val="-11"/>
        </w:rPr>
        <w:t> </w:t>
      </w:r>
      <w:r>
        <w:rPr/>
        <w:t>İŞLEMLER</w:t>
      </w:r>
    </w:p>
    <w:p>
      <w:pPr>
        <w:pStyle w:val="BodyText"/>
        <w:spacing w:line="276" w:lineRule="auto" w:before="41"/>
        <w:ind w:right="253"/>
      </w:pPr>
      <w:r>
        <w:rPr/>
        <w:t>Komplikasyon (olumsuz durum) gelişmesi halinde ek tedaviler veya cerrahi girişim gerekebilir. Tıp ve cerrahide</w:t>
      </w:r>
      <w:r>
        <w:rPr>
          <w:spacing w:val="1"/>
        </w:rPr>
        <w:t> </w:t>
      </w:r>
      <w:r>
        <w:rPr/>
        <w:t>kesinlik</w:t>
      </w:r>
      <w:r>
        <w:rPr>
          <w:spacing w:val="-6"/>
        </w:rPr>
        <w:t> </w:t>
      </w:r>
      <w:r>
        <w:rPr/>
        <w:t>yoktur.</w:t>
      </w:r>
      <w:r>
        <w:rPr>
          <w:spacing w:val="-5"/>
        </w:rPr>
        <w:t> </w:t>
      </w:r>
      <w:r>
        <w:rPr/>
        <w:t>İyi</w:t>
      </w:r>
      <w:r>
        <w:rPr>
          <w:spacing w:val="-8"/>
        </w:rPr>
        <w:t> </w:t>
      </w:r>
      <w:r>
        <w:rPr/>
        <w:t>sonuçlar</w:t>
      </w:r>
      <w:r>
        <w:rPr>
          <w:spacing w:val="-6"/>
        </w:rPr>
        <w:t> </w:t>
      </w:r>
      <w:r>
        <w:rPr/>
        <w:t>beklense</w:t>
      </w:r>
      <w:r>
        <w:rPr>
          <w:spacing w:val="-5"/>
        </w:rPr>
        <w:t> </w:t>
      </w:r>
      <w:r>
        <w:rPr/>
        <w:t>de,</w:t>
      </w:r>
      <w:r>
        <w:rPr>
          <w:spacing w:val="-8"/>
        </w:rPr>
        <w:t> </w:t>
      </w:r>
      <w:r>
        <w:rPr/>
        <w:t>elde</w:t>
      </w:r>
      <w:r>
        <w:rPr>
          <w:spacing w:val="-7"/>
        </w:rPr>
        <w:t> </w:t>
      </w:r>
      <w:r>
        <w:rPr/>
        <w:t>edilebilecek</w:t>
      </w:r>
      <w:r>
        <w:rPr>
          <w:spacing w:val="-6"/>
        </w:rPr>
        <w:t> </w:t>
      </w:r>
      <w:r>
        <w:rPr/>
        <w:t>sonuçlar</w:t>
      </w:r>
      <w:r>
        <w:rPr>
          <w:spacing w:val="-9"/>
        </w:rPr>
        <w:t> </w:t>
      </w:r>
      <w:r>
        <w:rPr/>
        <w:t>hakkında</w:t>
      </w:r>
      <w:r>
        <w:rPr>
          <w:spacing w:val="-5"/>
        </w:rPr>
        <w:t> </w:t>
      </w:r>
      <w:r>
        <w:rPr/>
        <w:t>hiçbir</w:t>
      </w:r>
      <w:r>
        <w:rPr>
          <w:spacing w:val="-8"/>
        </w:rPr>
        <w:t> </w:t>
      </w:r>
      <w:r>
        <w:rPr/>
        <w:t>garanti</w:t>
      </w:r>
      <w:r>
        <w:rPr>
          <w:spacing w:val="-5"/>
        </w:rPr>
        <w:t> </w:t>
      </w:r>
      <w:r>
        <w:rPr/>
        <w:t>veya</w:t>
      </w:r>
      <w:r>
        <w:rPr>
          <w:spacing w:val="-6"/>
        </w:rPr>
        <w:t> </w:t>
      </w:r>
      <w:r>
        <w:rPr/>
        <w:t>teminat</w:t>
      </w:r>
      <w:r>
        <w:rPr>
          <w:spacing w:val="-7"/>
        </w:rPr>
        <w:t> </w:t>
      </w:r>
      <w:r>
        <w:rPr/>
        <w:t>verilemez.</w:t>
      </w:r>
      <w:r>
        <w:rPr>
          <w:spacing w:val="-50"/>
        </w:rPr>
        <w:t> </w:t>
      </w:r>
      <w:r>
        <w:rPr/>
        <w:t>Kötü</w:t>
      </w:r>
      <w:r>
        <w:rPr>
          <w:spacing w:val="1"/>
        </w:rPr>
        <w:t> </w:t>
      </w:r>
      <w:r>
        <w:rPr/>
        <w:t>huylu</w:t>
      </w:r>
      <w:r>
        <w:rPr>
          <w:spacing w:val="1"/>
        </w:rPr>
        <w:t> </w:t>
      </w:r>
      <w:r>
        <w:rPr/>
        <w:t>tümörlerde</w:t>
      </w:r>
      <w:r>
        <w:rPr>
          <w:spacing w:val="1"/>
        </w:rPr>
        <w:t> </w:t>
      </w:r>
      <w:r>
        <w:rPr/>
        <w:t>her</w:t>
      </w:r>
      <w:r>
        <w:rPr>
          <w:spacing w:val="1"/>
        </w:rPr>
        <w:t> </w:t>
      </w:r>
      <w:r>
        <w:rPr/>
        <w:t>şeye</w:t>
      </w:r>
      <w:r>
        <w:rPr>
          <w:spacing w:val="1"/>
        </w:rPr>
        <w:t> </w:t>
      </w:r>
      <w:r>
        <w:rPr/>
        <w:t>rağmen</w:t>
      </w:r>
      <w:r>
        <w:rPr>
          <w:spacing w:val="1"/>
        </w:rPr>
        <w:t> </w:t>
      </w:r>
      <w:r>
        <w:rPr/>
        <w:t>tekrarlama</w:t>
      </w:r>
      <w:r>
        <w:rPr>
          <w:spacing w:val="1"/>
        </w:rPr>
        <w:t> </w:t>
      </w:r>
      <w:r>
        <w:rPr/>
        <w:t>olasılığı</w:t>
      </w:r>
      <w:r>
        <w:rPr>
          <w:spacing w:val="1"/>
        </w:rPr>
        <w:t> </w:t>
      </w:r>
      <w:r>
        <w:rPr/>
        <w:t>vardır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hastalar</w:t>
      </w:r>
      <w:r>
        <w:rPr>
          <w:spacing w:val="1"/>
        </w:rPr>
        <w:t> </w:t>
      </w:r>
      <w:r>
        <w:rPr/>
        <w:t>takipleri</w:t>
      </w:r>
      <w:r>
        <w:rPr>
          <w:spacing w:val="1"/>
        </w:rPr>
        <w:t> </w:t>
      </w:r>
      <w:r>
        <w:rPr/>
        <w:t>süresince</w:t>
      </w:r>
      <w:r>
        <w:rPr>
          <w:spacing w:val="1"/>
        </w:rPr>
        <w:t> </w:t>
      </w:r>
      <w:r>
        <w:rPr/>
        <w:t>başka</w:t>
      </w:r>
      <w:r>
        <w:rPr>
          <w:spacing w:val="1"/>
        </w:rPr>
        <w:t> </w:t>
      </w:r>
      <w:r>
        <w:rPr/>
        <w:t>ameliyatlara</w:t>
      </w:r>
      <w:r>
        <w:rPr>
          <w:spacing w:val="-3"/>
        </w:rPr>
        <w:t> </w:t>
      </w:r>
      <w:r>
        <w:rPr/>
        <w:t>da daya</w:t>
      </w:r>
      <w:r>
        <w:rPr>
          <w:spacing w:val="-4"/>
        </w:rPr>
        <w:t> </w:t>
      </w:r>
      <w:r>
        <w:rPr/>
        <w:t>olurlar.</w:t>
      </w:r>
    </w:p>
    <w:p>
      <w:pPr>
        <w:pStyle w:val="Heading2"/>
        <w:spacing w:before="2"/>
      </w:pPr>
      <w:r>
        <w:rPr/>
        <w:t>FİNANSAL</w:t>
      </w:r>
      <w:r>
        <w:rPr>
          <w:spacing w:val="-11"/>
        </w:rPr>
        <w:t> </w:t>
      </w:r>
      <w:r>
        <w:rPr/>
        <w:t>SORUMLULUKLAR</w:t>
      </w:r>
    </w:p>
    <w:p>
      <w:pPr>
        <w:pStyle w:val="BodyText"/>
        <w:spacing w:line="276" w:lineRule="auto" w:before="41"/>
        <w:ind w:right="255"/>
      </w:pPr>
      <w:r>
        <w:rPr/>
        <w:t>Cerrahi masrafların hastane ve doktorunuzun ücretini kapsayıp kapsamadığını ve ödeme şeklini sorunuz. Bazı</w:t>
      </w:r>
      <w:r>
        <w:rPr>
          <w:spacing w:val="1"/>
        </w:rPr>
        <w:t> </w:t>
      </w:r>
      <w:r>
        <w:rPr/>
        <w:t>beklenmeyen</w:t>
      </w:r>
      <w:r>
        <w:rPr>
          <w:spacing w:val="1"/>
        </w:rPr>
        <w:t> </w:t>
      </w:r>
      <w:r>
        <w:rPr/>
        <w:t>durum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tedaviler</w:t>
      </w:r>
      <w:r>
        <w:rPr>
          <w:spacing w:val="1"/>
        </w:rPr>
        <w:t> </w:t>
      </w:r>
      <w:r>
        <w:rPr/>
        <w:t>için</w:t>
      </w:r>
      <w:r>
        <w:rPr>
          <w:spacing w:val="1"/>
        </w:rPr>
        <w:t> </w:t>
      </w:r>
      <w:r>
        <w:rPr/>
        <w:t>gereken</w:t>
      </w:r>
      <w:r>
        <w:rPr>
          <w:spacing w:val="1"/>
        </w:rPr>
        <w:t> </w:t>
      </w:r>
      <w:r>
        <w:rPr/>
        <w:t>ek</w:t>
      </w:r>
      <w:r>
        <w:rPr>
          <w:spacing w:val="1"/>
        </w:rPr>
        <w:t> </w:t>
      </w:r>
      <w:r>
        <w:rPr/>
        <w:t>ödemeler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ücretlerden</w:t>
      </w:r>
      <w:r>
        <w:rPr>
          <w:spacing w:val="1"/>
        </w:rPr>
        <w:t> </w:t>
      </w:r>
      <w:r>
        <w:rPr/>
        <w:t>sorumlu</w:t>
      </w:r>
      <w:r>
        <w:rPr>
          <w:spacing w:val="1"/>
        </w:rPr>
        <w:t> </w:t>
      </w:r>
      <w:r>
        <w:rPr/>
        <w:t>olacaksınız.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komplikasyonlar (olumsuz sonuç) gelişmesi halinde ek masraflar oluşabilir. İkincil cerrahi veya düzeltme (revizyon)</w:t>
      </w:r>
      <w:r>
        <w:rPr>
          <w:spacing w:val="-49"/>
        </w:rPr>
        <w:t> </w:t>
      </w:r>
      <w:r>
        <w:rPr/>
        <w:t>amaçlı</w:t>
      </w:r>
      <w:r>
        <w:rPr>
          <w:spacing w:val="-4"/>
        </w:rPr>
        <w:t> </w:t>
      </w:r>
      <w:r>
        <w:rPr/>
        <w:t>cerrahilerle</w:t>
      </w:r>
      <w:r>
        <w:rPr>
          <w:spacing w:val="-4"/>
        </w:rPr>
        <w:t> </w:t>
      </w:r>
      <w:r>
        <w:rPr/>
        <w:t>ilgili</w:t>
      </w:r>
      <w:r>
        <w:rPr>
          <w:spacing w:val="-5"/>
        </w:rPr>
        <w:t> </w:t>
      </w:r>
      <w:r>
        <w:rPr/>
        <w:t>hastanede</w:t>
      </w:r>
      <w:r>
        <w:rPr>
          <w:spacing w:val="-5"/>
        </w:rPr>
        <w:t> </w:t>
      </w:r>
      <w:r>
        <w:rPr/>
        <w:t>kalış</w:t>
      </w:r>
      <w:r>
        <w:rPr>
          <w:spacing w:val="-3"/>
        </w:rPr>
        <w:t> </w:t>
      </w:r>
      <w:r>
        <w:rPr/>
        <w:t>ve</w:t>
      </w:r>
      <w:r>
        <w:rPr>
          <w:spacing w:val="-4"/>
        </w:rPr>
        <w:t> </w:t>
      </w:r>
      <w:r>
        <w:rPr/>
        <w:t>ameliyat</w:t>
      </w:r>
      <w:r>
        <w:rPr>
          <w:spacing w:val="-6"/>
        </w:rPr>
        <w:t> </w:t>
      </w:r>
      <w:r>
        <w:rPr/>
        <w:t>ücretleri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sizin</w:t>
      </w:r>
      <w:r>
        <w:rPr>
          <w:spacing w:val="-6"/>
        </w:rPr>
        <w:t> </w:t>
      </w:r>
      <w:r>
        <w:rPr/>
        <w:t>sorumluluğunuzdadır.</w:t>
      </w:r>
    </w:p>
    <w:p>
      <w:pPr>
        <w:pStyle w:val="Heading2"/>
      </w:pPr>
      <w:r>
        <w:rPr/>
        <w:t>AÇIKLAMA</w:t>
      </w:r>
    </w:p>
    <w:p>
      <w:pPr>
        <w:pStyle w:val="BodyText"/>
        <w:spacing w:line="276" w:lineRule="auto" w:before="43"/>
        <w:ind w:right="256"/>
      </w:pPr>
      <w:r>
        <w:rPr/>
        <w:t>Bilgilendirilmiş onam dokümanları, ilgili hastalık veya durumun cerrahi tedavisi hakkında bilgi vermek, riskler ve</w:t>
      </w:r>
      <w:r>
        <w:rPr>
          <w:spacing w:val="1"/>
        </w:rPr>
        <w:t> </w:t>
      </w:r>
      <w:r>
        <w:rPr/>
        <w:t>alternatif tedavi yöntemlerini açıklamak amaçlıdır. Bilgilendirilmiş onam süreci, çoğu hastanın çoğu durumda</w:t>
      </w:r>
      <w:r>
        <w:rPr>
          <w:spacing w:val="1"/>
        </w:rPr>
        <w:t> </w:t>
      </w:r>
      <w:r>
        <w:rPr/>
        <w:t>faydalanabileceği</w:t>
      </w:r>
      <w:r>
        <w:rPr>
          <w:spacing w:val="-3"/>
        </w:rPr>
        <w:t> </w:t>
      </w:r>
      <w:r>
        <w:rPr/>
        <w:t>bir</w:t>
      </w:r>
      <w:r>
        <w:rPr>
          <w:spacing w:val="-7"/>
        </w:rPr>
        <w:t> </w:t>
      </w:r>
      <w:r>
        <w:rPr/>
        <w:t>şekilde</w:t>
      </w:r>
      <w:r>
        <w:rPr>
          <w:spacing w:val="-3"/>
        </w:rPr>
        <w:t> </w:t>
      </w:r>
      <w:r>
        <w:rPr/>
        <w:t>riskler</w:t>
      </w:r>
      <w:r>
        <w:rPr>
          <w:spacing w:val="-4"/>
        </w:rPr>
        <w:t> </w:t>
      </w:r>
      <w:r>
        <w:rPr/>
        <w:t>hakkında</w:t>
      </w:r>
      <w:r>
        <w:rPr>
          <w:spacing w:val="-2"/>
        </w:rPr>
        <w:t> </w:t>
      </w:r>
      <w:r>
        <w:rPr/>
        <w:t>bilgi</w:t>
      </w:r>
      <w:r>
        <w:rPr>
          <w:spacing w:val="-3"/>
        </w:rPr>
        <w:t> </w:t>
      </w:r>
      <w:r>
        <w:rPr/>
        <w:t>vermeyi</w:t>
      </w:r>
      <w:r>
        <w:rPr>
          <w:spacing w:val="-3"/>
        </w:rPr>
        <w:t> </w:t>
      </w:r>
      <w:r>
        <w:rPr/>
        <w:t>amaçlar.</w:t>
      </w:r>
    </w:p>
    <w:p>
      <w:pPr>
        <w:pStyle w:val="BodyText"/>
        <w:spacing w:line="276" w:lineRule="auto"/>
        <w:ind w:right="258"/>
      </w:pPr>
      <w:r>
        <w:rPr/>
        <w:t>Bununla birlikte bilgilendirilmiş onam formlarının diğer bakım metotlarının ve risklerin tümünü kapsamaz. Plastik</w:t>
      </w:r>
      <w:r>
        <w:rPr>
          <w:spacing w:val="1"/>
        </w:rPr>
        <w:t> </w:t>
      </w:r>
      <w:r>
        <w:rPr/>
        <w:t>cerrahınız</w:t>
      </w:r>
      <w:r>
        <w:rPr>
          <w:spacing w:val="-4"/>
        </w:rPr>
        <w:t> </w:t>
      </w:r>
      <w:r>
        <w:rPr/>
        <w:t>şahsınızın</w:t>
      </w:r>
      <w:r>
        <w:rPr>
          <w:spacing w:val="-5"/>
        </w:rPr>
        <w:t> </w:t>
      </w:r>
      <w:r>
        <w:rPr/>
        <w:t>durumuna</w:t>
      </w:r>
      <w:r>
        <w:rPr>
          <w:spacing w:val="-4"/>
        </w:rPr>
        <w:t> </w:t>
      </w:r>
      <w:r>
        <w:rPr/>
        <w:t>uygun</w:t>
      </w:r>
      <w:r>
        <w:rPr>
          <w:spacing w:val="-6"/>
        </w:rPr>
        <w:t> </w:t>
      </w:r>
      <w:r>
        <w:rPr/>
        <w:t>biçimde</w:t>
      </w:r>
      <w:r>
        <w:rPr>
          <w:spacing w:val="-4"/>
        </w:rPr>
        <w:t> </w:t>
      </w:r>
      <w:r>
        <w:rPr/>
        <w:t>ve</w:t>
      </w:r>
      <w:r>
        <w:rPr>
          <w:spacing w:val="-3"/>
        </w:rPr>
        <w:t> </w:t>
      </w:r>
      <w:r>
        <w:rPr/>
        <w:t>tıbbi</w:t>
      </w:r>
      <w:r>
        <w:rPr>
          <w:spacing w:val="-2"/>
        </w:rPr>
        <w:t> </w:t>
      </w:r>
      <w:r>
        <w:rPr/>
        <w:t>bilgi</w:t>
      </w:r>
      <w:r>
        <w:rPr>
          <w:spacing w:val="-5"/>
        </w:rPr>
        <w:t> </w:t>
      </w:r>
      <w:r>
        <w:rPr/>
        <w:t>düzeyinize</w:t>
      </w:r>
      <w:r>
        <w:rPr>
          <w:spacing w:val="-4"/>
        </w:rPr>
        <w:t> </w:t>
      </w:r>
      <w:r>
        <w:rPr/>
        <w:t>göre</w:t>
      </w:r>
      <w:r>
        <w:rPr>
          <w:spacing w:val="-4"/>
        </w:rPr>
        <w:t> </w:t>
      </w:r>
      <w:r>
        <w:rPr/>
        <w:t>ek</w:t>
      </w:r>
      <w:r>
        <w:rPr>
          <w:spacing w:val="-2"/>
        </w:rPr>
        <w:t> </w:t>
      </w:r>
      <w:r>
        <w:rPr/>
        <w:t>bilgi</w:t>
      </w:r>
      <w:r>
        <w:rPr>
          <w:spacing w:val="-4"/>
        </w:rPr>
        <w:t> </w:t>
      </w:r>
      <w:r>
        <w:rPr/>
        <w:t>verebilir.</w:t>
      </w:r>
    </w:p>
    <w:p>
      <w:pPr>
        <w:pStyle w:val="BodyText"/>
        <w:spacing w:line="276" w:lineRule="auto"/>
        <w:ind w:right="254"/>
      </w:pPr>
      <w:r>
        <w:rPr/>
        <w:t>Bilgilendirilmiş onam formları, tıbbi bakımın bir standardı olarak düzenlememiştir ve öyle kullanılamaz. Tıbbi</w:t>
      </w:r>
      <w:r>
        <w:rPr>
          <w:spacing w:val="1"/>
        </w:rPr>
        <w:t> </w:t>
      </w:r>
      <w:r>
        <w:rPr/>
        <w:t>bakımın</w:t>
      </w:r>
      <w:r>
        <w:rPr>
          <w:spacing w:val="1"/>
        </w:rPr>
        <w:t> </w:t>
      </w:r>
      <w:r>
        <w:rPr/>
        <w:t>standartları</w:t>
      </w:r>
      <w:r>
        <w:rPr>
          <w:spacing w:val="1"/>
        </w:rPr>
        <w:t> </w:t>
      </w:r>
      <w:r>
        <w:rPr/>
        <w:t>bireyin</w:t>
      </w:r>
      <w:r>
        <w:rPr>
          <w:spacing w:val="1"/>
        </w:rPr>
        <w:t> </w:t>
      </w:r>
      <w:r>
        <w:rPr/>
        <w:t>durumu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ilgili</w:t>
      </w:r>
      <w:r>
        <w:rPr>
          <w:spacing w:val="1"/>
        </w:rPr>
        <w:t> </w:t>
      </w:r>
      <w:r>
        <w:rPr/>
        <w:t>bütün</w:t>
      </w:r>
      <w:r>
        <w:rPr>
          <w:spacing w:val="1"/>
        </w:rPr>
        <w:t> </w:t>
      </w:r>
      <w:r>
        <w:rPr/>
        <w:t>gerçekler</w:t>
      </w:r>
      <w:r>
        <w:rPr>
          <w:spacing w:val="1"/>
        </w:rPr>
        <w:t> </w:t>
      </w:r>
      <w:r>
        <w:rPr/>
        <w:t>temel</w:t>
      </w:r>
      <w:r>
        <w:rPr>
          <w:spacing w:val="1"/>
        </w:rPr>
        <w:t> </w:t>
      </w:r>
      <w:r>
        <w:rPr/>
        <w:t>alınarak</w:t>
      </w:r>
      <w:r>
        <w:rPr>
          <w:spacing w:val="1"/>
        </w:rPr>
        <w:t> </w:t>
      </w:r>
      <w:r>
        <w:rPr/>
        <w:t>belirlenir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bilimsel</w:t>
      </w:r>
      <w:r>
        <w:rPr>
          <w:spacing w:val="1"/>
        </w:rPr>
        <w:t> </w:t>
      </w:r>
      <w:r>
        <w:rPr/>
        <w:t>gelişmeler</w:t>
      </w:r>
      <w:r>
        <w:rPr>
          <w:spacing w:val="-49"/>
        </w:rPr>
        <w:t> </w:t>
      </w:r>
      <w:r>
        <w:rPr/>
        <w:t>doğrultusunda</w:t>
      </w:r>
      <w:r>
        <w:rPr>
          <w:spacing w:val="-3"/>
        </w:rPr>
        <w:t> </w:t>
      </w:r>
      <w:r>
        <w:rPr/>
        <w:t>değişime</w:t>
      </w:r>
      <w:r>
        <w:rPr>
          <w:spacing w:val="-2"/>
        </w:rPr>
        <w:t> </w:t>
      </w:r>
      <w:r>
        <w:rPr/>
        <w:t>açıktır.</w:t>
      </w:r>
    </w:p>
    <w:p>
      <w:pPr>
        <w:spacing w:after="0" w:line="276" w:lineRule="auto"/>
        <w:sectPr>
          <w:pgSz w:w="11920" w:h="16850"/>
          <w:pgMar w:header="401" w:footer="482" w:top="1580" w:bottom="680" w:left="480" w:right="420"/>
        </w:sectPr>
      </w:pPr>
    </w:p>
    <w:p>
      <w:pPr>
        <w:pStyle w:val="BodyText"/>
        <w:spacing w:before="4"/>
        <w:ind w:left="0"/>
        <w:jc w:val="left"/>
        <w:rPr>
          <w:sz w:val="18"/>
        </w:rPr>
      </w:pPr>
    </w:p>
    <w:p>
      <w:pPr>
        <w:pStyle w:val="BodyText"/>
        <w:spacing w:line="276" w:lineRule="auto" w:before="54"/>
        <w:ind w:right="258"/>
      </w:pPr>
      <w:r>
        <w:rPr/>
        <w:t>Yukarıda belirtilen bilgileri dikkatlice okumanız ve bir sonraki sayfada bulunan onay formunu imzalamadan önce</w:t>
      </w:r>
      <w:r>
        <w:rPr>
          <w:spacing w:val="1"/>
        </w:rPr>
        <w:t> </w:t>
      </w:r>
      <w:r>
        <w:rPr/>
        <w:t>tüm</w:t>
      </w:r>
      <w:r>
        <w:rPr>
          <w:spacing w:val="-5"/>
        </w:rPr>
        <w:t> </w:t>
      </w:r>
      <w:r>
        <w:rPr/>
        <w:t>sorularınızın</w:t>
      </w:r>
      <w:r>
        <w:rPr>
          <w:spacing w:val="-3"/>
        </w:rPr>
        <w:t> </w:t>
      </w:r>
      <w:r>
        <w:rPr/>
        <w:t>cevaplanmış</w:t>
      </w:r>
      <w:r>
        <w:rPr>
          <w:spacing w:val="-4"/>
        </w:rPr>
        <w:t> </w:t>
      </w:r>
      <w:r>
        <w:rPr/>
        <w:t>olması</w:t>
      </w:r>
      <w:r>
        <w:rPr>
          <w:spacing w:val="-4"/>
        </w:rPr>
        <w:t> </w:t>
      </w:r>
      <w:r>
        <w:rPr/>
        <w:t>önemlidir.</w:t>
      </w:r>
    </w:p>
    <w:p>
      <w:pPr>
        <w:pStyle w:val="Heading2"/>
        <w:jc w:val="both"/>
      </w:pPr>
      <w:r>
        <w:rPr/>
        <w:t>KÜÇÜK</w:t>
      </w:r>
      <w:r>
        <w:rPr>
          <w:spacing w:val="-10"/>
        </w:rPr>
        <w:t> </w:t>
      </w:r>
      <w:r>
        <w:rPr/>
        <w:t>MÜDAHALE</w:t>
      </w:r>
      <w:r>
        <w:rPr>
          <w:spacing w:val="-9"/>
        </w:rPr>
        <w:t> </w:t>
      </w:r>
      <w:r>
        <w:rPr/>
        <w:t>AMELİYATINA</w:t>
      </w:r>
      <w:r>
        <w:rPr>
          <w:spacing w:val="-10"/>
        </w:rPr>
        <w:t> </w:t>
      </w:r>
      <w:r>
        <w:rPr/>
        <w:t>AİT</w:t>
      </w:r>
      <w:r>
        <w:rPr>
          <w:spacing w:val="-10"/>
        </w:rPr>
        <w:t> </w:t>
      </w:r>
      <w:r>
        <w:rPr/>
        <w:t>ONAM</w:t>
      </w:r>
      <w:r>
        <w:rPr>
          <w:spacing w:val="-9"/>
        </w:rPr>
        <w:t> </w:t>
      </w:r>
      <w:r>
        <w:rPr/>
        <w:t>FORMU</w:t>
      </w:r>
    </w:p>
    <w:p>
      <w:pPr>
        <w:pStyle w:val="BodyText"/>
        <w:spacing w:line="276" w:lineRule="auto" w:before="41"/>
        <w:ind w:right="254"/>
      </w:pPr>
      <w:r>
        <w:rPr/>
        <w:t>Bu formu imzalayarak Prof. Dr. M. Zeki Güzel ve asistanlarını aşağıda belirtilen ameliyat veya tedaviyi yapmaya</w:t>
      </w:r>
      <w:r>
        <w:rPr>
          <w:spacing w:val="1"/>
        </w:rPr>
        <w:t> </w:t>
      </w:r>
      <w:r>
        <w:rPr/>
        <w:t>yetkili</w:t>
      </w:r>
      <w:r>
        <w:rPr>
          <w:spacing w:val="-6"/>
        </w:rPr>
        <w:t> </w:t>
      </w:r>
      <w:r>
        <w:rPr/>
        <w:t>kılıyorum.</w:t>
      </w:r>
    </w:p>
    <w:p>
      <w:pPr>
        <w:pStyle w:val="BodyText"/>
      </w:pPr>
      <w:r>
        <w:rPr/>
        <w:t>Küçük</w:t>
      </w:r>
      <w:r>
        <w:rPr>
          <w:spacing w:val="-13"/>
        </w:rPr>
        <w:t> </w:t>
      </w:r>
      <w:r>
        <w:rPr/>
        <w:t>müdahale</w:t>
      </w:r>
      <w:r>
        <w:rPr>
          <w:spacing w:val="-12"/>
        </w:rPr>
        <w:t> </w:t>
      </w:r>
      <w:r>
        <w:rPr/>
        <w:t>ameliyatı</w:t>
      </w:r>
      <w:r>
        <w:rPr>
          <w:spacing w:val="-11"/>
        </w:rPr>
        <w:t> </w:t>
      </w:r>
      <w:r>
        <w:rPr/>
        <w:t>için</w:t>
      </w:r>
      <w:r>
        <w:rPr>
          <w:spacing w:val="-10"/>
        </w:rPr>
        <w:t> </w:t>
      </w:r>
      <w:r>
        <w:rPr/>
        <w:t>bilgilendirme</w:t>
      </w:r>
      <w:r>
        <w:rPr>
          <w:spacing w:val="-10"/>
        </w:rPr>
        <w:t> </w:t>
      </w:r>
      <w:r>
        <w:rPr/>
        <w:t>fomu</w:t>
      </w:r>
      <w:r>
        <w:rPr>
          <w:spacing w:val="-12"/>
        </w:rPr>
        <w:t> </w:t>
      </w:r>
      <w:r>
        <w:rPr/>
        <w:t>tarafıma</w:t>
      </w:r>
      <w:r>
        <w:rPr>
          <w:spacing w:val="-10"/>
        </w:rPr>
        <w:t> </w:t>
      </w:r>
      <w:r>
        <w:rPr/>
        <w:t>verildi.</w:t>
      </w:r>
    </w:p>
    <w:p>
      <w:pPr>
        <w:pStyle w:val="ListParagraph"/>
        <w:numPr>
          <w:ilvl w:val="0"/>
          <w:numId w:val="3"/>
        </w:numPr>
        <w:tabs>
          <w:tab w:pos="389" w:val="left" w:leader="none"/>
        </w:tabs>
        <w:spacing w:line="276" w:lineRule="auto" w:before="43" w:after="0"/>
        <w:ind w:left="120" w:right="253" w:firstLine="0"/>
        <w:jc w:val="both"/>
        <w:rPr>
          <w:sz w:val="23"/>
        </w:rPr>
      </w:pPr>
      <w:r>
        <w:rPr>
          <w:sz w:val="23"/>
        </w:rPr>
        <w:t>Ameliyat sırasında veya sonrasında ya da anestezi sırasında önceden bilinemeyen durumların ortaya çıkması</w:t>
      </w:r>
      <w:r>
        <w:rPr>
          <w:spacing w:val="1"/>
          <w:sz w:val="23"/>
        </w:rPr>
        <w:t> </w:t>
      </w:r>
      <w:r>
        <w:rPr>
          <w:sz w:val="23"/>
        </w:rPr>
        <w:t>halinde yukarıda anlatılanların dışında işlemlerin gerekebileceğini anladım. Bu durumda yukarıda adı geçen doktor</w:t>
      </w:r>
      <w:r>
        <w:rPr>
          <w:spacing w:val="-49"/>
          <w:sz w:val="23"/>
        </w:rPr>
        <w:t> </w:t>
      </w:r>
      <w:r>
        <w:rPr>
          <w:sz w:val="23"/>
        </w:rPr>
        <w:t>ve asistanlarının gerekebilecek uygulamalara karar vermeleri ve yapmalarını ve ayrıca onların uygun göreceği ilgili</w:t>
      </w:r>
      <w:r>
        <w:rPr>
          <w:spacing w:val="1"/>
          <w:sz w:val="23"/>
        </w:rPr>
        <w:t> </w:t>
      </w:r>
      <w:r>
        <w:rPr>
          <w:sz w:val="23"/>
        </w:rPr>
        <w:t>dallardaki</w:t>
      </w:r>
      <w:r>
        <w:rPr>
          <w:spacing w:val="-3"/>
          <w:sz w:val="23"/>
        </w:rPr>
        <w:t> </w:t>
      </w:r>
      <w:r>
        <w:rPr>
          <w:sz w:val="23"/>
        </w:rPr>
        <w:t>uzmanların</w:t>
      </w:r>
      <w:r>
        <w:rPr>
          <w:spacing w:val="-6"/>
          <w:sz w:val="23"/>
        </w:rPr>
        <w:t> </w:t>
      </w:r>
      <w:r>
        <w:rPr>
          <w:sz w:val="23"/>
        </w:rPr>
        <w:t>cerrahi</w:t>
      </w:r>
      <w:r>
        <w:rPr>
          <w:spacing w:val="-3"/>
          <w:sz w:val="23"/>
        </w:rPr>
        <w:t> </w:t>
      </w:r>
      <w:r>
        <w:rPr>
          <w:sz w:val="23"/>
        </w:rPr>
        <w:t>girişime</w:t>
      </w:r>
      <w:r>
        <w:rPr>
          <w:spacing w:val="-2"/>
          <w:sz w:val="23"/>
        </w:rPr>
        <w:t> </w:t>
      </w:r>
      <w:r>
        <w:rPr>
          <w:sz w:val="23"/>
        </w:rPr>
        <w:t>katılmalarını</w:t>
      </w:r>
      <w:r>
        <w:rPr>
          <w:spacing w:val="-5"/>
          <w:sz w:val="23"/>
        </w:rPr>
        <w:t> </w:t>
      </w:r>
      <w:r>
        <w:rPr>
          <w:sz w:val="23"/>
        </w:rPr>
        <w:t>onaylıyorum.</w:t>
      </w:r>
    </w:p>
    <w:p>
      <w:pPr>
        <w:pStyle w:val="ListParagraph"/>
        <w:numPr>
          <w:ilvl w:val="0"/>
          <w:numId w:val="3"/>
        </w:numPr>
        <w:tabs>
          <w:tab w:pos="310" w:val="left" w:leader="none"/>
        </w:tabs>
        <w:spacing w:line="276" w:lineRule="auto" w:before="0" w:after="0"/>
        <w:ind w:left="120" w:right="256" w:firstLine="0"/>
        <w:jc w:val="both"/>
        <w:rPr>
          <w:sz w:val="23"/>
        </w:rPr>
      </w:pPr>
      <w:r>
        <w:rPr>
          <w:sz w:val="23"/>
        </w:rPr>
        <w:t>Ameliyatın durumumu daha iyiye veya daha kötüye götürebileceğine dair hiçbir garantinin olmadığını anladım.</w:t>
      </w:r>
      <w:r>
        <w:rPr>
          <w:spacing w:val="1"/>
          <w:sz w:val="23"/>
        </w:rPr>
        <w:t> </w:t>
      </w:r>
      <w:r>
        <w:rPr>
          <w:sz w:val="23"/>
        </w:rPr>
        <w:t>Ameliyat</w:t>
      </w:r>
      <w:r>
        <w:rPr>
          <w:spacing w:val="-8"/>
          <w:sz w:val="23"/>
        </w:rPr>
        <w:t> </w:t>
      </w:r>
      <w:r>
        <w:rPr>
          <w:sz w:val="23"/>
        </w:rPr>
        <w:t>sonrası</w:t>
      </w:r>
      <w:r>
        <w:rPr>
          <w:spacing w:val="-4"/>
          <w:sz w:val="23"/>
        </w:rPr>
        <w:t> </w:t>
      </w:r>
      <w:r>
        <w:rPr>
          <w:sz w:val="23"/>
        </w:rPr>
        <w:t>sonuçlar</w:t>
      </w:r>
      <w:r>
        <w:rPr>
          <w:spacing w:val="-8"/>
          <w:sz w:val="23"/>
        </w:rPr>
        <w:t> </w:t>
      </w:r>
      <w:r>
        <w:rPr>
          <w:sz w:val="23"/>
        </w:rPr>
        <w:t>ile</w:t>
      </w:r>
      <w:r>
        <w:rPr>
          <w:spacing w:val="-3"/>
          <w:sz w:val="23"/>
        </w:rPr>
        <w:t> </w:t>
      </w:r>
      <w:r>
        <w:rPr>
          <w:sz w:val="23"/>
        </w:rPr>
        <w:t>ilgili</w:t>
      </w:r>
      <w:r>
        <w:rPr>
          <w:spacing w:val="-4"/>
          <w:sz w:val="23"/>
        </w:rPr>
        <w:t> </w:t>
      </w:r>
      <w:r>
        <w:rPr>
          <w:sz w:val="23"/>
        </w:rPr>
        <w:t>hiç</w:t>
      </w:r>
      <w:r>
        <w:rPr>
          <w:spacing w:val="-4"/>
          <w:sz w:val="23"/>
        </w:rPr>
        <w:t> </w:t>
      </w:r>
      <w:r>
        <w:rPr>
          <w:sz w:val="23"/>
        </w:rPr>
        <w:t>kimse</w:t>
      </w:r>
      <w:r>
        <w:rPr>
          <w:spacing w:val="-4"/>
          <w:sz w:val="23"/>
        </w:rPr>
        <w:t> </w:t>
      </w:r>
      <w:r>
        <w:rPr>
          <w:sz w:val="23"/>
        </w:rPr>
        <w:t>tarafından</w:t>
      </w:r>
      <w:r>
        <w:rPr>
          <w:spacing w:val="-3"/>
          <w:sz w:val="23"/>
        </w:rPr>
        <w:t> </w:t>
      </w:r>
      <w:r>
        <w:rPr>
          <w:sz w:val="23"/>
        </w:rPr>
        <w:t>herhangi</w:t>
      </w:r>
      <w:r>
        <w:rPr>
          <w:spacing w:val="-5"/>
          <w:sz w:val="23"/>
        </w:rPr>
        <w:t> </w:t>
      </w:r>
      <w:r>
        <w:rPr>
          <w:sz w:val="23"/>
        </w:rPr>
        <w:t>bir</w:t>
      </w:r>
      <w:r>
        <w:rPr>
          <w:spacing w:val="-6"/>
          <w:sz w:val="23"/>
        </w:rPr>
        <w:t> </w:t>
      </w:r>
      <w:r>
        <w:rPr>
          <w:sz w:val="23"/>
        </w:rPr>
        <w:t>garanti</w:t>
      </w:r>
      <w:r>
        <w:rPr>
          <w:spacing w:val="-6"/>
          <w:sz w:val="23"/>
        </w:rPr>
        <w:t> </w:t>
      </w:r>
      <w:r>
        <w:rPr>
          <w:sz w:val="23"/>
        </w:rPr>
        <w:t>verilmediği</w:t>
      </w:r>
      <w:r>
        <w:rPr>
          <w:spacing w:val="-4"/>
          <w:sz w:val="23"/>
        </w:rPr>
        <w:t> </w:t>
      </w:r>
      <w:r>
        <w:rPr>
          <w:sz w:val="23"/>
        </w:rPr>
        <w:t>belirtirim.</w:t>
      </w:r>
    </w:p>
    <w:p>
      <w:pPr>
        <w:pStyle w:val="ListParagraph"/>
        <w:numPr>
          <w:ilvl w:val="0"/>
          <w:numId w:val="3"/>
        </w:numPr>
        <w:tabs>
          <w:tab w:pos="356" w:val="left" w:leader="none"/>
        </w:tabs>
        <w:spacing w:line="240" w:lineRule="auto" w:before="0" w:after="0"/>
        <w:ind w:left="355" w:right="0" w:hanging="236"/>
        <w:jc w:val="both"/>
        <w:rPr>
          <w:sz w:val="23"/>
        </w:rPr>
      </w:pPr>
      <w:r>
        <w:rPr>
          <w:sz w:val="23"/>
        </w:rPr>
        <w:t>Gerekli</w:t>
      </w:r>
      <w:r>
        <w:rPr>
          <w:spacing w:val="-11"/>
          <w:sz w:val="23"/>
        </w:rPr>
        <w:t> </w:t>
      </w:r>
      <w:r>
        <w:rPr>
          <w:sz w:val="23"/>
        </w:rPr>
        <w:t>görülen</w:t>
      </w:r>
      <w:r>
        <w:rPr>
          <w:spacing w:val="-12"/>
          <w:sz w:val="23"/>
        </w:rPr>
        <w:t> </w:t>
      </w:r>
      <w:r>
        <w:rPr>
          <w:sz w:val="23"/>
        </w:rPr>
        <w:t>ve</w:t>
      </w:r>
      <w:r>
        <w:rPr>
          <w:spacing w:val="-10"/>
          <w:sz w:val="23"/>
        </w:rPr>
        <w:t> </w:t>
      </w:r>
      <w:r>
        <w:rPr>
          <w:sz w:val="23"/>
        </w:rPr>
        <w:t>tavsiye</w:t>
      </w:r>
      <w:r>
        <w:rPr>
          <w:spacing w:val="-11"/>
          <w:sz w:val="23"/>
        </w:rPr>
        <w:t> </w:t>
      </w:r>
      <w:r>
        <w:rPr>
          <w:sz w:val="23"/>
        </w:rPr>
        <w:t>edilen</w:t>
      </w:r>
      <w:r>
        <w:rPr>
          <w:spacing w:val="-12"/>
          <w:sz w:val="23"/>
        </w:rPr>
        <w:t> </w:t>
      </w:r>
      <w:r>
        <w:rPr>
          <w:sz w:val="23"/>
        </w:rPr>
        <w:t>anestezi</w:t>
      </w:r>
      <w:r>
        <w:rPr>
          <w:spacing w:val="-11"/>
          <w:sz w:val="23"/>
        </w:rPr>
        <w:t> </w:t>
      </w:r>
      <w:r>
        <w:rPr>
          <w:sz w:val="23"/>
        </w:rPr>
        <w:t>ilaçlarının</w:t>
      </w:r>
      <w:r>
        <w:rPr>
          <w:spacing w:val="-10"/>
          <w:sz w:val="23"/>
        </w:rPr>
        <w:t> </w:t>
      </w:r>
      <w:r>
        <w:rPr>
          <w:sz w:val="23"/>
        </w:rPr>
        <w:t>uygulanmasına</w:t>
      </w:r>
      <w:r>
        <w:rPr>
          <w:spacing w:val="-12"/>
          <w:sz w:val="23"/>
        </w:rPr>
        <w:t> </w:t>
      </w:r>
      <w:r>
        <w:rPr>
          <w:sz w:val="23"/>
        </w:rPr>
        <w:t>onay</w:t>
      </w:r>
      <w:r>
        <w:rPr>
          <w:spacing w:val="-12"/>
          <w:sz w:val="23"/>
        </w:rPr>
        <w:t> </w:t>
      </w:r>
      <w:r>
        <w:rPr>
          <w:sz w:val="23"/>
        </w:rPr>
        <w:t>veriyorum.</w:t>
      </w:r>
    </w:p>
    <w:p>
      <w:pPr>
        <w:pStyle w:val="ListParagraph"/>
        <w:numPr>
          <w:ilvl w:val="0"/>
          <w:numId w:val="3"/>
        </w:numPr>
        <w:tabs>
          <w:tab w:pos="356" w:val="left" w:leader="none"/>
        </w:tabs>
        <w:spacing w:line="240" w:lineRule="auto" w:before="43" w:after="0"/>
        <w:ind w:left="355" w:right="0" w:hanging="236"/>
        <w:jc w:val="both"/>
        <w:rPr>
          <w:sz w:val="23"/>
        </w:rPr>
      </w:pPr>
      <w:r>
        <w:rPr>
          <w:sz w:val="23"/>
        </w:rPr>
        <w:t>Anestezi</w:t>
      </w:r>
      <w:r>
        <w:rPr>
          <w:spacing w:val="-12"/>
          <w:sz w:val="23"/>
        </w:rPr>
        <w:t> </w:t>
      </w:r>
      <w:r>
        <w:rPr>
          <w:sz w:val="23"/>
        </w:rPr>
        <w:t>ilaçlarının</w:t>
      </w:r>
      <w:r>
        <w:rPr>
          <w:spacing w:val="-11"/>
          <w:sz w:val="23"/>
        </w:rPr>
        <w:t> </w:t>
      </w:r>
      <w:r>
        <w:rPr>
          <w:sz w:val="23"/>
        </w:rPr>
        <w:t>bütün</w:t>
      </w:r>
      <w:r>
        <w:rPr>
          <w:spacing w:val="-11"/>
          <w:sz w:val="23"/>
        </w:rPr>
        <w:t> </w:t>
      </w:r>
      <w:r>
        <w:rPr>
          <w:sz w:val="23"/>
        </w:rPr>
        <w:t>çeşitlerinin</w:t>
      </w:r>
      <w:r>
        <w:rPr>
          <w:spacing w:val="-11"/>
          <w:sz w:val="23"/>
        </w:rPr>
        <w:t> </w:t>
      </w:r>
      <w:r>
        <w:rPr>
          <w:sz w:val="23"/>
        </w:rPr>
        <w:t>yaralanma</w:t>
      </w:r>
      <w:r>
        <w:rPr>
          <w:spacing w:val="-10"/>
          <w:sz w:val="23"/>
        </w:rPr>
        <w:t> </w:t>
      </w:r>
      <w:r>
        <w:rPr>
          <w:sz w:val="23"/>
        </w:rPr>
        <w:t>bazen</w:t>
      </w:r>
      <w:r>
        <w:rPr>
          <w:spacing w:val="-11"/>
          <w:sz w:val="23"/>
        </w:rPr>
        <w:t> </w:t>
      </w:r>
      <w:r>
        <w:rPr>
          <w:sz w:val="23"/>
        </w:rPr>
        <w:t>de</w:t>
      </w:r>
      <w:r>
        <w:rPr>
          <w:spacing w:val="-12"/>
          <w:sz w:val="23"/>
        </w:rPr>
        <w:t> </w:t>
      </w:r>
      <w:r>
        <w:rPr>
          <w:sz w:val="23"/>
        </w:rPr>
        <w:t>ölüm</w:t>
      </w:r>
      <w:r>
        <w:rPr>
          <w:spacing w:val="-10"/>
          <w:sz w:val="23"/>
        </w:rPr>
        <w:t> </w:t>
      </w:r>
      <w:r>
        <w:rPr>
          <w:sz w:val="23"/>
        </w:rPr>
        <w:t>riski</w:t>
      </w:r>
      <w:r>
        <w:rPr>
          <w:spacing w:val="-11"/>
          <w:sz w:val="23"/>
        </w:rPr>
        <w:t> </w:t>
      </w:r>
      <w:r>
        <w:rPr>
          <w:sz w:val="23"/>
        </w:rPr>
        <w:t>taşıdığı</w:t>
      </w:r>
      <w:r>
        <w:rPr>
          <w:spacing w:val="-11"/>
          <w:sz w:val="23"/>
        </w:rPr>
        <w:t> </w:t>
      </w:r>
      <w:r>
        <w:rPr>
          <w:sz w:val="23"/>
        </w:rPr>
        <w:t>konusunda</w:t>
      </w:r>
      <w:r>
        <w:rPr>
          <w:spacing w:val="-11"/>
          <w:sz w:val="23"/>
        </w:rPr>
        <w:t> </w:t>
      </w:r>
      <w:r>
        <w:rPr>
          <w:sz w:val="23"/>
        </w:rPr>
        <w:t>bilgi</w:t>
      </w:r>
      <w:r>
        <w:rPr>
          <w:spacing w:val="-11"/>
          <w:sz w:val="23"/>
        </w:rPr>
        <w:t> </w:t>
      </w:r>
      <w:r>
        <w:rPr>
          <w:sz w:val="23"/>
        </w:rPr>
        <w:t>sahibiyim.</w:t>
      </w:r>
    </w:p>
    <w:p>
      <w:pPr>
        <w:pStyle w:val="ListParagraph"/>
        <w:numPr>
          <w:ilvl w:val="0"/>
          <w:numId w:val="3"/>
        </w:numPr>
        <w:tabs>
          <w:tab w:pos="416" w:val="left" w:leader="none"/>
        </w:tabs>
        <w:spacing w:line="276" w:lineRule="auto" w:before="41" w:after="0"/>
        <w:ind w:left="120" w:right="253" w:firstLine="0"/>
        <w:jc w:val="both"/>
        <w:rPr>
          <w:sz w:val="23"/>
        </w:rPr>
      </w:pPr>
      <w:r>
        <w:rPr>
          <w:sz w:val="23"/>
        </w:rPr>
        <w:t>Yapılacak işlem sırasında</w:t>
      </w:r>
      <w:r>
        <w:rPr>
          <w:spacing w:val="1"/>
          <w:sz w:val="23"/>
        </w:rPr>
        <w:t> </w:t>
      </w:r>
      <w:r>
        <w:rPr>
          <w:sz w:val="23"/>
        </w:rPr>
        <w:t>fotoğraf çekilmesini, video kaydı yapılmasını ve</w:t>
      </w:r>
      <w:r>
        <w:rPr>
          <w:spacing w:val="1"/>
          <w:sz w:val="23"/>
        </w:rPr>
        <w:t> </w:t>
      </w:r>
      <w:r>
        <w:rPr>
          <w:sz w:val="23"/>
        </w:rPr>
        <w:t>bu kayıtların vücudumun uygun</w:t>
      </w:r>
      <w:r>
        <w:rPr>
          <w:spacing w:val="1"/>
          <w:sz w:val="23"/>
        </w:rPr>
        <w:t> </w:t>
      </w:r>
      <w:r>
        <w:rPr>
          <w:sz w:val="23"/>
        </w:rPr>
        <w:t>yerlerini</w:t>
      </w:r>
      <w:r>
        <w:rPr>
          <w:spacing w:val="-4"/>
          <w:sz w:val="23"/>
        </w:rPr>
        <w:t> </w:t>
      </w:r>
      <w:r>
        <w:rPr>
          <w:sz w:val="23"/>
        </w:rPr>
        <w:t>göstererek</w:t>
      </w:r>
      <w:r>
        <w:rPr>
          <w:spacing w:val="-2"/>
          <w:sz w:val="23"/>
        </w:rPr>
        <w:t> </w:t>
      </w:r>
      <w:r>
        <w:rPr>
          <w:sz w:val="23"/>
        </w:rPr>
        <w:t>tıbbi,</w:t>
      </w:r>
      <w:r>
        <w:rPr>
          <w:spacing w:val="-3"/>
          <w:sz w:val="23"/>
        </w:rPr>
        <w:t> </w:t>
      </w:r>
      <w:r>
        <w:rPr>
          <w:sz w:val="23"/>
        </w:rPr>
        <w:t>bilimsel</w:t>
      </w:r>
      <w:r>
        <w:rPr>
          <w:spacing w:val="-4"/>
          <w:sz w:val="23"/>
        </w:rPr>
        <w:t> </w:t>
      </w:r>
      <w:r>
        <w:rPr>
          <w:sz w:val="23"/>
        </w:rPr>
        <w:t>ve</w:t>
      </w:r>
      <w:r>
        <w:rPr>
          <w:spacing w:val="-3"/>
          <w:sz w:val="23"/>
        </w:rPr>
        <w:t> </w:t>
      </w:r>
      <w:r>
        <w:rPr>
          <w:sz w:val="23"/>
        </w:rPr>
        <w:t>ticari</w:t>
      </w:r>
      <w:r>
        <w:rPr>
          <w:spacing w:val="-3"/>
          <w:sz w:val="23"/>
        </w:rPr>
        <w:t> </w:t>
      </w:r>
      <w:r>
        <w:rPr>
          <w:sz w:val="23"/>
        </w:rPr>
        <w:t>amaçlarla</w:t>
      </w:r>
      <w:r>
        <w:rPr>
          <w:spacing w:val="-6"/>
          <w:sz w:val="23"/>
        </w:rPr>
        <w:t> </w:t>
      </w:r>
      <w:r>
        <w:rPr>
          <w:sz w:val="23"/>
        </w:rPr>
        <w:t>kullanılmasını</w:t>
      </w:r>
      <w:r>
        <w:rPr>
          <w:spacing w:val="-5"/>
          <w:sz w:val="23"/>
        </w:rPr>
        <w:t> </w:t>
      </w:r>
      <w:r>
        <w:rPr>
          <w:sz w:val="23"/>
        </w:rPr>
        <w:t>onaylıyorum.</w:t>
      </w:r>
    </w:p>
    <w:p>
      <w:pPr>
        <w:pStyle w:val="ListParagraph"/>
        <w:numPr>
          <w:ilvl w:val="0"/>
          <w:numId w:val="3"/>
        </w:numPr>
        <w:tabs>
          <w:tab w:pos="408" w:val="left" w:leader="none"/>
        </w:tabs>
        <w:spacing w:line="240" w:lineRule="auto" w:before="0" w:after="0"/>
        <w:ind w:left="408" w:right="0" w:hanging="288"/>
        <w:jc w:val="both"/>
        <w:rPr>
          <w:sz w:val="23"/>
        </w:rPr>
      </w:pPr>
      <w:r>
        <w:rPr>
          <w:sz w:val="23"/>
        </w:rPr>
        <w:t>Tıp</w:t>
      </w:r>
      <w:r>
        <w:rPr>
          <w:spacing w:val="-12"/>
          <w:sz w:val="23"/>
        </w:rPr>
        <w:t> </w:t>
      </w:r>
      <w:r>
        <w:rPr>
          <w:sz w:val="23"/>
        </w:rPr>
        <w:t>eğitimi</w:t>
      </w:r>
      <w:r>
        <w:rPr>
          <w:spacing w:val="-10"/>
          <w:sz w:val="23"/>
        </w:rPr>
        <w:t> </w:t>
      </w:r>
      <w:r>
        <w:rPr>
          <w:sz w:val="23"/>
        </w:rPr>
        <w:t>amacıyla</w:t>
      </w:r>
      <w:r>
        <w:rPr>
          <w:spacing w:val="-11"/>
          <w:sz w:val="23"/>
        </w:rPr>
        <w:t> </w:t>
      </w:r>
      <w:r>
        <w:rPr>
          <w:sz w:val="23"/>
        </w:rPr>
        <w:t>ameliyat</w:t>
      </w:r>
      <w:r>
        <w:rPr>
          <w:spacing w:val="-13"/>
          <w:sz w:val="23"/>
        </w:rPr>
        <w:t> </w:t>
      </w:r>
      <w:r>
        <w:rPr>
          <w:sz w:val="23"/>
        </w:rPr>
        <w:t>odasına</w:t>
      </w:r>
      <w:r>
        <w:rPr>
          <w:spacing w:val="-10"/>
          <w:sz w:val="23"/>
        </w:rPr>
        <w:t> </w:t>
      </w:r>
      <w:r>
        <w:rPr>
          <w:sz w:val="23"/>
        </w:rPr>
        <w:t>gözlemcilerin</w:t>
      </w:r>
      <w:r>
        <w:rPr>
          <w:spacing w:val="-11"/>
          <w:sz w:val="23"/>
        </w:rPr>
        <w:t> </w:t>
      </w:r>
      <w:r>
        <w:rPr>
          <w:sz w:val="23"/>
        </w:rPr>
        <w:t>girmesine</w:t>
      </w:r>
      <w:r>
        <w:rPr>
          <w:spacing w:val="-12"/>
          <w:sz w:val="23"/>
        </w:rPr>
        <w:t> </w:t>
      </w:r>
      <w:r>
        <w:rPr>
          <w:sz w:val="23"/>
        </w:rPr>
        <w:t>izin</w:t>
      </w:r>
      <w:r>
        <w:rPr>
          <w:spacing w:val="-12"/>
          <w:sz w:val="23"/>
        </w:rPr>
        <w:t> </w:t>
      </w:r>
      <w:r>
        <w:rPr>
          <w:sz w:val="23"/>
        </w:rPr>
        <w:t>veriyorum.</w:t>
      </w:r>
    </w:p>
    <w:p>
      <w:pPr>
        <w:pStyle w:val="ListParagraph"/>
        <w:numPr>
          <w:ilvl w:val="0"/>
          <w:numId w:val="3"/>
        </w:numPr>
        <w:tabs>
          <w:tab w:pos="358" w:val="left" w:leader="none"/>
        </w:tabs>
        <w:spacing w:line="276" w:lineRule="auto" w:before="43" w:after="0"/>
        <w:ind w:left="120" w:right="253" w:firstLine="0"/>
        <w:jc w:val="both"/>
        <w:rPr>
          <w:sz w:val="23"/>
        </w:rPr>
      </w:pPr>
      <w:r>
        <w:rPr>
          <w:sz w:val="23"/>
        </w:rPr>
        <w:t>Çıkartılan</w:t>
      </w:r>
      <w:r>
        <w:rPr>
          <w:spacing w:val="-10"/>
          <w:sz w:val="23"/>
        </w:rPr>
        <w:t> </w:t>
      </w:r>
      <w:r>
        <w:rPr>
          <w:sz w:val="23"/>
        </w:rPr>
        <w:t>vücut</w:t>
      </w:r>
      <w:r>
        <w:rPr>
          <w:spacing w:val="-8"/>
          <w:sz w:val="23"/>
        </w:rPr>
        <w:t> </w:t>
      </w:r>
      <w:r>
        <w:rPr>
          <w:sz w:val="23"/>
        </w:rPr>
        <w:t>dokularımın</w:t>
      </w:r>
      <w:r>
        <w:rPr>
          <w:spacing w:val="-8"/>
          <w:sz w:val="23"/>
        </w:rPr>
        <w:t> </w:t>
      </w:r>
      <w:r>
        <w:rPr>
          <w:sz w:val="23"/>
        </w:rPr>
        <w:t>ve</w:t>
      </w:r>
      <w:r>
        <w:rPr>
          <w:spacing w:val="-8"/>
          <w:sz w:val="23"/>
        </w:rPr>
        <w:t> </w:t>
      </w:r>
      <w:r>
        <w:rPr>
          <w:sz w:val="23"/>
        </w:rPr>
        <w:t>tıbbi</w:t>
      </w:r>
      <w:r>
        <w:rPr>
          <w:spacing w:val="-10"/>
          <w:sz w:val="23"/>
        </w:rPr>
        <w:t> </w:t>
      </w:r>
      <w:r>
        <w:rPr>
          <w:sz w:val="23"/>
        </w:rPr>
        <w:t>cihazların</w:t>
      </w:r>
      <w:r>
        <w:rPr>
          <w:spacing w:val="-10"/>
          <w:sz w:val="23"/>
        </w:rPr>
        <w:t> </w:t>
      </w:r>
      <w:r>
        <w:rPr>
          <w:sz w:val="23"/>
        </w:rPr>
        <w:t>gerekirse</w:t>
      </w:r>
      <w:r>
        <w:rPr>
          <w:spacing w:val="-6"/>
          <w:sz w:val="23"/>
        </w:rPr>
        <w:t> </w:t>
      </w:r>
      <w:r>
        <w:rPr>
          <w:sz w:val="23"/>
        </w:rPr>
        <w:t>test</w:t>
      </w:r>
      <w:r>
        <w:rPr>
          <w:spacing w:val="-10"/>
          <w:sz w:val="23"/>
        </w:rPr>
        <w:t> </w:t>
      </w:r>
      <w:r>
        <w:rPr>
          <w:sz w:val="23"/>
        </w:rPr>
        <w:t>için</w:t>
      </w:r>
      <w:r>
        <w:rPr>
          <w:spacing w:val="-10"/>
          <w:sz w:val="23"/>
        </w:rPr>
        <w:t> </w:t>
      </w:r>
      <w:r>
        <w:rPr>
          <w:sz w:val="23"/>
        </w:rPr>
        <w:t>bir</w:t>
      </w:r>
      <w:r>
        <w:rPr>
          <w:spacing w:val="-13"/>
          <w:sz w:val="23"/>
        </w:rPr>
        <w:t> </w:t>
      </w:r>
      <w:r>
        <w:rPr>
          <w:sz w:val="23"/>
        </w:rPr>
        <w:t>süre</w:t>
      </w:r>
      <w:r>
        <w:rPr>
          <w:spacing w:val="-9"/>
          <w:sz w:val="23"/>
        </w:rPr>
        <w:t> </w:t>
      </w:r>
      <w:r>
        <w:rPr>
          <w:sz w:val="23"/>
        </w:rPr>
        <w:t>bekletilmesini</w:t>
      </w:r>
      <w:r>
        <w:rPr>
          <w:spacing w:val="-7"/>
          <w:sz w:val="23"/>
        </w:rPr>
        <w:t> </w:t>
      </w:r>
      <w:r>
        <w:rPr>
          <w:sz w:val="23"/>
        </w:rPr>
        <w:t>ve</w:t>
      </w:r>
      <w:r>
        <w:rPr>
          <w:spacing w:val="-8"/>
          <w:sz w:val="23"/>
        </w:rPr>
        <w:t> </w:t>
      </w:r>
      <w:r>
        <w:rPr>
          <w:sz w:val="23"/>
        </w:rPr>
        <w:t>sonra</w:t>
      </w:r>
      <w:r>
        <w:rPr>
          <w:spacing w:val="-8"/>
          <w:sz w:val="23"/>
        </w:rPr>
        <w:t> </w:t>
      </w:r>
      <w:r>
        <w:rPr>
          <w:sz w:val="23"/>
        </w:rPr>
        <w:t>atılmasına</w:t>
      </w:r>
      <w:r>
        <w:rPr>
          <w:spacing w:val="-11"/>
          <w:sz w:val="23"/>
        </w:rPr>
        <w:t> </w:t>
      </w:r>
      <w:r>
        <w:rPr>
          <w:sz w:val="23"/>
        </w:rPr>
        <w:t>onay</w:t>
      </w:r>
      <w:r>
        <w:rPr>
          <w:spacing w:val="-49"/>
          <w:sz w:val="23"/>
        </w:rPr>
        <w:t> </w:t>
      </w:r>
      <w:r>
        <w:rPr>
          <w:sz w:val="23"/>
        </w:rPr>
        <w:t>veriyorum.</w:t>
      </w:r>
    </w:p>
    <w:p>
      <w:pPr>
        <w:pStyle w:val="Heading1"/>
        <w:spacing w:line="276" w:lineRule="auto" w:before="3"/>
        <w:ind w:right="261" w:firstLine="720"/>
        <w:jc w:val="both"/>
      </w:pPr>
      <w:r>
        <w:rPr/>
        <w:t>Yukarıda anlatılan tedavi işlemi ile ilgili olarak belgede yazılı olanlar ve sorularıma aldığım cevaplar</w:t>
      </w:r>
      <w:r>
        <w:rPr>
          <w:spacing w:val="1"/>
        </w:rPr>
        <w:t> </w:t>
      </w:r>
      <w:r>
        <w:rPr/>
        <w:t>ile bana, sağlığım ve yapılacak uygulamalar hakkında yeterli ve tatmin edici bilgilerin verildiğine inanıyor,</w:t>
      </w:r>
      <w:r>
        <w:rPr>
          <w:spacing w:val="1"/>
        </w:rPr>
        <w:t> </w:t>
      </w:r>
      <w:r>
        <w:rPr/>
        <w:t>hiçbir</w:t>
      </w:r>
      <w:r>
        <w:rPr>
          <w:spacing w:val="-3"/>
        </w:rPr>
        <w:t> </w:t>
      </w:r>
      <w:r>
        <w:rPr/>
        <w:t>baskı</w:t>
      </w:r>
      <w:r>
        <w:rPr>
          <w:spacing w:val="-1"/>
        </w:rPr>
        <w:t> </w:t>
      </w:r>
      <w:r>
        <w:rPr/>
        <w:t>altında</w:t>
      </w:r>
      <w:r>
        <w:rPr>
          <w:spacing w:val="-2"/>
        </w:rPr>
        <w:t> </w:t>
      </w:r>
      <w:r>
        <w:rPr/>
        <w:t>kalmadan,</w:t>
      </w:r>
      <w:r>
        <w:rPr>
          <w:spacing w:val="-1"/>
        </w:rPr>
        <w:t> </w:t>
      </w:r>
      <w:r>
        <w:rPr/>
        <w:t>kendi</w:t>
      </w:r>
      <w:r>
        <w:rPr>
          <w:spacing w:val="-3"/>
        </w:rPr>
        <w:t> </w:t>
      </w:r>
      <w:r>
        <w:rPr/>
        <w:t>özgür irademle</w:t>
      </w:r>
      <w:r>
        <w:rPr>
          <w:spacing w:val="-3"/>
        </w:rPr>
        <w:t> </w:t>
      </w:r>
      <w:r>
        <w:rPr/>
        <w:t>bu</w:t>
      </w:r>
      <w:r>
        <w:rPr>
          <w:spacing w:val="-2"/>
        </w:rPr>
        <w:t> </w:t>
      </w:r>
      <w:r>
        <w:rPr/>
        <w:t>formu</w:t>
      </w:r>
      <w:r>
        <w:rPr>
          <w:spacing w:val="-3"/>
        </w:rPr>
        <w:t> </w:t>
      </w:r>
      <w:r>
        <w:rPr/>
        <w:t>imzalamak</w:t>
      </w:r>
      <w:r>
        <w:rPr>
          <w:spacing w:val="-2"/>
        </w:rPr>
        <w:t> </w:t>
      </w:r>
      <w:r>
        <w:rPr/>
        <w:t>suretiyle</w:t>
      </w:r>
      <w:r>
        <w:rPr>
          <w:spacing w:val="-2"/>
        </w:rPr>
        <w:t> </w:t>
      </w:r>
      <w:r>
        <w:rPr/>
        <w:t>onay</w:t>
      </w:r>
      <w:r>
        <w:rPr>
          <w:spacing w:val="-3"/>
        </w:rPr>
        <w:t> </w:t>
      </w:r>
      <w:r>
        <w:rPr/>
        <w:t>veriyorum.</w:t>
      </w:r>
    </w:p>
    <w:p>
      <w:pPr>
        <w:pStyle w:val="BodyText"/>
        <w:spacing w:before="12"/>
        <w:ind w:left="0"/>
        <w:jc w:val="left"/>
        <w:rPr>
          <w:b/>
          <w:sz w:val="22"/>
        </w:rPr>
      </w:pPr>
    </w:p>
    <w:p>
      <w:pPr>
        <w:spacing w:before="0"/>
        <w:ind w:left="120" w:right="0" w:firstLine="0"/>
        <w:jc w:val="both"/>
        <w:rPr>
          <w:b/>
          <w:sz w:val="24"/>
        </w:rPr>
      </w:pPr>
      <w:r>
        <w:rPr>
          <w:b/>
          <w:sz w:val="24"/>
        </w:rPr>
        <w:t>…………..…………………………….………………….….……………..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(El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yazınız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ile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okudum,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anladım,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onaylıyorum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yazınız).</w:t>
      </w:r>
    </w:p>
    <w:p>
      <w:pPr>
        <w:pStyle w:val="BodyText"/>
        <w:spacing w:before="5"/>
        <w:ind w:left="0"/>
        <w:jc w:val="left"/>
        <w:rPr>
          <w:b/>
          <w:sz w:val="19"/>
        </w:rPr>
      </w:pPr>
    </w:p>
    <w:p>
      <w:pPr>
        <w:tabs>
          <w:tab w:pos="7426" w:val="left" w:leader="none"/>
          <w:tab w:pos="9345" w:val="left" w:leader="none"/>
        </w:tabs>
        <w:spacing w:before="0"/>
        <w:ind w:left="4366" w:right="0" w:firstLine="0"/>
        <w:jc w:val="left"/>
        <w:rPr>
          <w:b/>
          <w:sz w:val="22"/>
        </w:rPr>
      </w:pPr>
      <w:r>
        <w:rPr>
          <w:b/>
          <w:sz w:val="22"/>
        </w:rPr>
        <w:t>Adı-Soyadı</w:t>
        <w:tab/>
        <w:t>İmza</w:t>
        <w:tab/>
      </w:r>
      <w:r>
        <w:rPr>
          <w:b/>
          <w:spacing w:val="-1"/>
          <w:sz w:val="22"/>
        </w:rPr>
        <w:t>Tarih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/Saat</w:t>
      </w:r>
    </w:p>
    <w:p>
      <w:pPr>
        <w:pStyle w:val="BodyText"/>
        <w:spacing w:before="2"/>
        <w:ind w:left="0"/>
        <w:jc w:val="left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3404"/>
        <w:gridCol w:w="2269"/>
        <w:gridCol w:w="2127"/>
      </w:tblGrid>
      <w:tr>
        <w:trPr>
          <w:trHeight w:val="769" w:hRule="atLeast"/>
        </w:trPr>
        <w:tc>
          <w:tcPr>
            <w:tcW w:w="2982" w:type="dxa"/>
          </w:tcPr>
          <w:p>
            <w:pPr>
              <w:pStyle w:val="TableParagraph"/>
              <w:spacing w:before="114"/>
              <w:ind w:left="67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Hastanın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Yakını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Yasal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Temsilcisi(*)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9" w:hRule="atLeast"/>
        </w:trPr>
        <w:tc>
          <w:tcPr>
            <w:tcW w:w="10782" w:type="dxa"/>
            <w:gridSpan w:val="4"/>
          </w:tcPr>
          <w:p>
            <w:pPr>
              <w:pStyle w:val="TableParagraph"/>
              <w:spacing w:line="220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3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2" w:lineRule="exact" w:before="163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5" w:hRule="atLeast"/>
        </w:trPr>
        <w:tc>
          <w:tcPr>
            <w:tcW w:w="2982" w:type="dxa"/>
          </w:tcPr>
          <w:p>
            <w:pPr>
              <w:pStyle w:val="TableParagraph"/>
              <w:spacing w:before="95"/>
              <w:ind w:left="67"/>
              <w:rPr>
                <w:sz w:val="22"/>
              </w:rPr>
            </w:pPr>
            <w:r>
              <w:rPr>
                <w:sz w:val="22"/>
              </w:rPr>
              <w:t>Bilgilendirmeyi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Yapan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Hekim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2982" w:type="dxa"/>
          </w:tcPr>
          <w:p>
            <w:pPr>
              <w:pStyle w:val="TableParagraph"/>
              <w:spacing w:before="90"/>
              <w:ind w:left="67"/>
              <w:rPr>
                <w:sz w:val="22"/>
              </w:rPr>
            </w:pPr>
            <w:r>
              <w:rPr>
                <w:sz w:val="22"/>
              </w:rPr>
              <w:t>Tanık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(**)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2982" w:type="dxa"/>
          </w:tcPr>
          <w:p>
            <w:pPr>
              <w:pStyle w:val="TableParagraph"/>
              <w:spacing w:before="92"/>
              <w:ind w:left="67"/>
              <w:rPr>
                <w:sz w:val="22"/>
              </w:rPr>
            </w:pPr>
            <w:r>
              <w:rPr>
                <w:spacing w:val="-1"/>
                <w:sz w:val="22"/>
              </w:rPr>
              <w:t>Tercüman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(kullanılması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halinde)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0"/>
        <w:ind w:left="0"/>
        <w:jc w:val="left"/>
        <w:rPr>
          <w:b/>
          <w:sz w:val="16"/>
        </w:rPr>
      </w:pPr>
    </w:p>
    <w:p>
      <w:pPr>
        <w:spacing w:line="237" w:lineRule="auto" w:before="0"/>
        <w:ind w:left="225" w:right="254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49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4"/>
        <w:ind w:left="225" w:right="0" w:firstLine="0"/>
        <w:jc w:val="both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58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32064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31552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VMA.RB.494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59.9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268"/>
                  <w:gridCol w:w="7088"/>
                  <w:gridCol w:w="1276"/>
                </w:tblGrid>
                <w:tr>
                  <w:trPr>
                    <w:trHeight w:val="1177" w:hRule="atLeast"/>
                  </w:trPr>
                  <w:tc>
                    <w:tcPr>
                      <w:tcW w:w="2268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  <w:tc>
                    <w:tcPr>
                      <w:tcW w:w="7088" w:type="dxa"/>
                    </w:tcPr>
                    <w:p>
                      <w:pPr>
                        <w:pStyle w:val="TableParagraph"/>
                        <w:spacing w:before="246"/>
                        <w:ind w:left="1376" w:right="1182" w:firstLine="196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KÜÇÜK MÜDAHALE AMELİYATI İÇİN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1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14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14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6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483392">
          <wp:simplePos x="0" y="0"/>
          <wp:positionH relativeFrom="page">
            <wp:posOffset>496569</wp:posOffset>
          </wp:positionH>
          <wp:positionV relativeFrom="page">
            <wp:posOffset>410844</wp:posOffset>
          </wp:positionV>
          <wp:extent cx="1209675" cy="41910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483904">
          <wp:simplePos x="0" y="0"/>
          <wp:positionH relativeFrom="page">
            <wp:posOffset>6488429</wp:posOffset>
          </wp:positionH>
          <wp:positionV relativeFrom="page">
            <wp:posOffset>465454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-"/>
      <w:lvlJc w:val="left"/>
      <w:pPr>
        <w:ind w:left="120" w:hanging="269"/>
        <w:jc w:val="left"/>
      </w:pPr>
      <w:rPr>
        <w:rFonts w:hint="default" w:ascii="Calibri" w:hAnsi="Calibri" w:eastAsia="Calibri" w:cs="Calibri"/>
        <w:b/>
        <w:bCs/>
        <w:w w:val="100"/>
        <w:sz w:val="23"/>
        <w:szCs w:val="23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209" w:hanging="269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98" w:hanging="269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87" w:hanging="269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76" w:hanging="269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5" w:hanging="269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54" w:hanging="269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43" w:hanging="269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32" w:hanging="269"/>
      </w:pPr>
      <w:rPr>
        <w:rFonts w:hint="default"/>
        <w:lang w:val="tr-T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0" w:hanging="284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3"/>
        <w:szCs w:val="23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0" w:hanging="284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3"/>
        <w:szCs w:val="23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  <w:jc w:val="both"/>
    </w:pPr>
    <w:rPr>
      <w:rFonts w:ascii="Calibri" w:hAnsi="Calibri" w:eastAsia="Calibri" w:cs="Calibri"/>
      <w:sz w:val="23"/>
      <w:szCs w:val="23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Heading2" w:type="paragraph">
    <w:name w:val="Heading 2"/>
    <w:basedOn w:val="Normal"/>
    <w:uiPriority w:val="1"/>
    <w:qFormat/>
    <w:pPr>
      <w:ind w:left="120"/>
      <w:outlineLvl w:val="2"/>
    </w:pPr>
    <w:rPr>
      <w:rFonts w:ascii="Calibri" w:hAnsi="Calibri" w:eastAsia="Calibri" w:cs="Calibri"/>
      <w:b/>
      <w:bCs/>
      <w:sz w:val="23"/>
      <w:szCs w:val="23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120"/>
      <w:jc w:val="both"/>
    </w:pPr>
    <w:rPr>
      <w:rFonts w:ascii="Calibri" w:hAnsi="Calibri" w:eastAsia="Calibri" w:cs="Calibri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2023-04-01T11:10:17Z</dcterms:created>
  <dcterms:modified xsi:type="dcterms:W3CDTF">2023-04-01T11:10:17Z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