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D0" w:rsidRDefault="00856CD0">
      <w:pPr>
        <w:pStyle w:val="GvdeMetni"/>
        <w:spacing w:before="3"/>
        <w:ind w:left="0"/>
        <w:jc w:val="left"/>
        <w:rPr>
          <w:rFonts w:ascii="Times New Roman"/>
          <w:sz w:val="19"/>
        </w:rPr>
      </w:pPr>
    </w:p>
    <w:p w:rsidR="00654FBC" w:rsidRPr="00654FBC" w:rsidRDefault="00654FBC" w:rsidP="00654FBC">
      <w:pPr>
        <w:pStyle w:val="TableParagraph"/>
        <w:spacing w:line="341" w:lineRule="exact"/>
        <w:ind w:left="1425" w:right="1244"/>
        <w:rPr>
          <w:b/>
          <w:sz w:val="28"/>
        </w:rPr>
      </w:pPr>
      <w:r>
        <w:rPr>
          <w:b/>
          <w:sz w:val="28"/>
        </w:rPr>
        <w:t>MEME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BÜYÜTME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CERRAHİSİ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İÇİN</w:t>
      </w:r>
      <w:r>
        <w:rPr>
          <w:b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</w:p>
    <w:p w:rsidR="00856CD0" w:rsidRDefault="00E37780">
      <w:pPr>
        <w:pStyle w:val="Balk1"/>
        <w:spacing w:before="56"/>
        <w:jc w:val="left"/>
      </w:pPr>
      <w:r>
        <w:t>H</w:t>
      </w:r>
      <w:r>
        <w:t>astanın;</w:t>
      </w:r>
    </w:p>
    <w:p w:rsidR="00856CD0" w:rsidRDefault="00E37780">
      <w:pPr>
        <w:pStyle w:val="GvdeMetni"/>
        <w:tabs>
          <w:tab w:val="left" w:pos="3000"/>
        </w:tabs>
        <w:spacing w:before="41"/>
        <w:jc w:val="left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856CD0" w:rsidRDefault="00E37780">
      <w:pPr>
        <w:pStyle w:val="GvdeMetni"/>
        <w:tabs>
          <w:tab w:val="left" w:pos="3000"/>
        </w:tabs>
        <w:spacing w:before="39"/>
        <w:jc w:val="left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856CD0" w:rsidRDefault="00E37780">
      <w:pPr>
        <w:pStyle w:val="Balk1"/>
        <w:spacing w:before="41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856CD0" w:rsidRDefault="00E37780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856CD0" w:rsidRDefault="00E37780">
                  <w:pPr>
                    <w:spacing w:line="273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>
        <w:t>Sayın</w:t>
      </w:r>
      <w:r>
        <w:rPr>
          <w:spacing w:val="-13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1"/>
        </w:rPr>
        <w:t xml:space="preserve"> </w:t>
      </w:r>
      <w:r>
        <w:t>Vekili/</w:t>
      </w:r>
      <w:r>
        <w:rPr>
          <w:spacing w:val="-8"/>
        </w:rPr>
        <w:t xml:space="preserve"> </w:t>
      </w:r>
      <w:r>
        <w:t>Kanuni</w:t>
      </w:r>
      <w:r>
        <w:rPr>
          <w:spacing w:val="-11"/>
        </w:rPr>
        <w:t xml:space="preserve"> </w:t>
      </w:r>
      <w:r>
        <w:t>Temsilcisi,</w:t>
      </w:r>
    </w:p>
    <w:p w:rsidR="00856CD0" w:rsidRDefault="00856CD0">
      <w:pPr>
        <w:pStyle w:val="GvdeMetni"/>
        <w:spacing w:before="10"/>
        <w:ind w:left="0"/>
        <w:jc w:val="left"/>
        <w:rPr>
          <w:b/>
          <w:sz w:val="10"/>
        </w:rPr>
      </w:pPr>
    </w:p>
    <w:p w:rsidR="00856CD0" w:rsidRDefault="00E37780">
      <w:pPr>
        <w:pStyle w:val="GvdeMetni"/>
        <w:spacing w:before="56" w:line="276" w:lineRule="auto"/>
        <w:ind w:right="255"/>
      </w:pPr>
      <w:r>
        <w:t>Plastik cerrahi girişimleri içinde meme büyütme cerrahisi kadar hem bilimsel hem de politik tartışma yaratan başka bir</w:t>
      </w:r>
      <w:r>
        <w:rPr>
          <w:spacing w:val="1"/>
        </w:rPr>
        <w:t xml:space="preserve"> </w:t>
      </w:r>
      <w:r>
        <w:t>girişim yoktur. Bugün Amerika Birleşik Devletleri’nde 2 milyondan fazla kadında meme protezi bulunmaktadır. Bu sayı</w:t>
      </w:r>
      <w:r>
        <w:rPr>
          <w:spacing w:val="1"/>
        </w:rPr>
        <w:t xml:space="preserve"> </w:t>
      </w:r>
      <w:r>
        <w:t xml:space="preserve">ülkemizde de giderek </w:t>
      </w:r>
      <w:r>
        <w:t>artmaktadır. Meme büyütme cerrahisi aşağıda belirtilen çeşitli nedenlerle yapılan cerrahi bir</w:t>
      </w:r>
      <w:r>
        <w:rPr>
          <w:spacing w:val="1"/>
        </w:rPr>
        <w:t xml:space="preserve"> </w:t>
      </w:r>
      <w:r>
        <w:t>girişimdir:</w:t>
      </w:r>
    </w:p>
    <w:p w:rsidR="00856CD0" w:rsidRDefault="00E37780">
      <w:pPr>
        <w:pStyle w:val="GvdeMetni"/>
        <w:spacing w:before="1"/>
        <w:ind w:left="840"/>
        <w:jc w:val="left"/>
      </w:pPr>
      <w:r>
        <w:rPr>
          <w:spacing w:val="-1"/>
        </w:rPr>
        <w:t>*Kişisel</w:t>
      </w:r>
      <w:r>
        <w:rPr>
          <w:spacing w:val="-10"/>
        </w:rPr>
        <w:t xml:space="preserve"> </w:t>
      </w:r>
      <w:r>
        <w:t>sebeplerle</w:t>
      </w:r>
      <w:r>
        <w:rPr>
          <w:spacing w:val="-10"/>
        </w:rPr>
        <w:t xml:space="preserve"> </w:t>
      </w:r>
      <w:r>
        <w:t>memelerinin</w:t>
      </w:r>
      <w:r>
        <w:rPr>
          <w:spacing w:val="-11"/>
        </w:rPr>
        <w:t xml:space="preserve"> </w:t>
      </w:r>
      <w:r>
        <w:t>küçük</w:t>
      </w:r>
      <w:r>
        <w:rPr>
          <w:spacing w:val="-11"/>
        </w:rPr>
        <w:t xml:space="preserve"> </w:t>
      </w:r>
      <w:r>
        <w:t>olduğunu</w:t>
      </w:r>
      <w:r>
        <w:rPr>
          <w:spacing w:val="-11"/>
        </w:rPr>
        <w:t xml:space="preserve"> </w:t>
      </w:r>
      <w:r>
        <w:t>düşünen</w:t>
      </w:r>
      <w:r>
        <w:rPr>
          <w:spacing w:val="-10"/>
        </w:rPr>
        <w:t xml:space="preserve"> </w:t>
      </w:r>
      <w:r>
        <w:t>kadınlarda</w:t>
      </w:r>
      <w:r>
        <w:rPr>
          <w:spacing w:val="-13"/>
        </w:rPr>
        <w:t xml:space="preserve"> </w:t>
      </w:r>
      <w:r>
        <w:t>vücut</w:t>
      </w:r>
      <w:r>
        <w:rPr>
          <w:spacing w:val="-8"/>
        </w:rPr>
        <w:t xml:space="preserve"> </w:t>
      </w:r>
      <w:r>
        <w:t>hatlarını</w:t>
      </w:r>
      <w:r>
        <w:rPr>
          <w:spacing w:val="-9"/>
        </w:rPr>
        <w:t xml:space="preserve"> </w:t>
      </w:r>
      <w:r>
        <w:t>düzeltmek</w:t>
      </w:r>
      <w:r>
        <w:rPr>
          <w:spacing w:val="-10"/>
        </w:rPr>
        <w:t xml:space="preserve"> </w:t>
      </w:r>
      <w:r>
        <w:t>için,</w:t>
      </w:r>
    </w:p>
    <w:p w:rsidR="00856CD0" w:rsidRDefault="00E37780">
      <w:pPr>
        <w:pStyle w:val="GvdeMetni"/>
        <w:spacing w:before="38"/>
        <w:ind w:left="840"/>
        <w:jc w:val="left"/>
      </w:pPr>
      <w:r>
        <w:t>*Gebelik</w:t>
      </w:r>
      <w:r>
        <w:rPr>
          <w:spacing w:val="-10"/>
        </w:rPr>
        <w:t xml:space="preserve"> </w:t>
      </w:r>
      <w:r>
        <w:t>sonrası</w:t>
      </w:r>
      <w:r>
        <w:rPr>
          <w:spacing w:val="-12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hacmindeki</w:t>
      </w:r>
      <w:r>
        <w:rPr>
          <w:spacing w:val="-11"/>
        </w:rPr>
        <w:t xml:space="preserve"> </w:t>
      </w:r>
      <w:r>
        <w:t>kaybı</w:t>
      </w:r>
      <w:r>
        <w:rPr>
          <w:spacing w:val="-10"/>
        </w:rPr>
        <w:t xml:space="preserve"> </w:t>
      </w:r>
      <w:r>
        <w:t>düzeltmek</w:t>
      </w:r>
      <w:r>
        <w:rPr>
          <w:spacing w:val="-10"/>
        </w:rPr>
        <w:t xml:space="preserve"> </w:t>
      </w:r>
      <w:r>
        <w:t>içi</w:t>
      </w:r>
      <w:r>
        <w:t>n,</w:t>
      </w:r>
    </w:p>
    <w:p w:rsidR="00856CD0" w:rsidRDefault="00E37780">
      <w:pPr>
        <w:pStyle w:val="GvdeMetni"/>
        <w:spacing w:before="41"/>
        <w:ind w:left="840"/>
        <w:jc w:val="left"/>
      </w:pPr>
      <w:r>
        <w:t>*Meme</w:t>
      </w:r>
      <w:r>
        <w:rPr>
          <w:spacing w:val="-11"/>
        </w:rPr>
        <w:t xml:space="preserve"> </w:t>
      </w:r>
      <w:r>
        <w:t>büyüklüğünde</w:t>
      </w:r>
      <w:r>
        <w:rPr>
          <w:spacing w:val="-11"/>
        </w:rPr>
        <w:t xml:space="preserve"> </w:t>
      </w:r>
      <w:r>
        <w:t>simetrinin</w:t>
      </w:r>
      <w:r>
        <w:rPr>
          <w:spacing w:val="-12"/>
        </w:rPr>
        <w:t xml:space="preserve"> </w:t>
      </w:r>
      <w:r>
        <w:t>sağlanması</w:t>
      </w:r>
      <w:r>
        <w:rPr>
          <w:spacing w:val="-12"/>
        </w:rPr>
        <w:t xml:space="preserve"> </w:t>
      </w:r>
      <w:r>
        <w:t>için,</w:t>
      </w:r>
    </w:p>
    <w:p w:rsidR="00856CD0" w:rsidRDefault="00E37780">
      <w:pPr>
        <w:pStyle w:val="GvdeMetni"/>
        <w:spacing w:before="42"/>
        <w:ind w:left="840"/>
        <w:jc w:val="left"/>
      </w:pPr>
      <w:r>
        <w:t>*Çeşitli</w:t>
      </w:r>
      <w:r>
        <w:rPr>
          <w:spacing w:val="-9"/>
        </w:rPr>
        <w:t xml:space="preserve"> </w:t>
      </w:r>
      <w:r>
        <w:t>durumlarda</w:t>
      </w:r>
      <w:r>
        <w:rPr>
          <w:spacing w:val="-10"/>
        </w:rPr>
        <w:t xml:space="preserve"> </w:t>
      </w:r>
      <w:r>
        <w:t>memeyi</w:t>
      </w:r>
      <w:r>
        <w:rPr>
          <w:spacing w:val="-11"/>
        </w:rPr>
        <w:t xml:space="preserve"> </w:t>
      </w:r>
      <w:r>
        <w:t>yeniden</w:t>
      </w:r>
      <w:r>
        <w:rPr>
          <w:spacing w:val="-11"/>
        </w:rPr>
        <w:t xml:space="preserve"> </w:t>
      </w:r>
      <w:r>
        <w:t>oluşturmak</w:t>
      </w:r>
      <w:r>
        <w:rPr>
          <w:spacing w:val="-10"/>
        </w:rPr>
        <w:t xml:space="preserve"> </w:t>
      </w:r>
      <w:r>
        <w:t>için,</w:t>
      </w:r>
    </w:p>
    <w:p w:rsidR="00856CD0" w:rsidRDefault="00E37780">
      <w:pPr>
        <w:pStyle w:val="GvdeMetni"/>
        <w:spacing w:before="39"/>
        <w:ind w:left="840"/>
        <w:jc w:val="left"/>
      </w:pPr>
      <w:r>
        <w:rPr>
          <w:spacing w:val="-1"/>
        </w:rPr>
        <w:t>*Tıbbi</w:t>
      </w:r>
      <w:r>
        <w:rPr>
          <w:spacing w:val="-9"/>
        </w:rPr>
        <w:t xml:space="preserve"> </w:t>
      </w:r>
      <w:r>
        <w:rPr>
          <w:spacing w:val="-1"/>
        </w:rPr>
        <w:t>ya</w:t>
      </w:r>
      <w:r>
        <w:rPr>
          <w:spacing w:val="-10"/>
        </w:rPr>
        <w:t xml:space="preserve"> </w:t>
      </w:r>
      <w:r>
        <w:rPr>
          <w:spacing w:val="-1"/>
        </w:rPr>
        <w:t>da</w:t>
      </w:r>
      <w:r>
        <w:rPr>
          <w:spacing w:val="-11"/>
        </w:rPr>
        <w:t xml:space="preserve"> </w:t>
      </w:r>
      <w:r>
        <w:rPr>
          <w:spacing w:val="-1"/>
        </w:rPr>
        <w:t>kozmetik</w:t>
      </w:r>
      <w:r>
        <w:rPr>
          <w:spacing w:val="-9"/>
        </w:rPr>
        <w:t xml:space="preserve"> </w:t>
      </w:r>
      <w:r>
        <w:rPr>
          <w:spacing w:val="-1"/>
        </w:rPr>
        <w:t>nedenlerle</w:t>
      </w:r>
      <w:r>
        <w:rPr>
          <w:spacing w:val="-10"/>
        </w:rPr>
        <w:t xml:space="preserve"> </w:t>
      </w:r>
      <w:r>
        <w:t>yerleştirilen</w:t>
      </w:r>
      <w:r>
        <w:rPr>
          <w:spacing w:val="-12"/>
        </w:rPr>
        <w:t xml:space="preserve"> </w:t>
      </w:r>
      <w:r>
        <w:t>meme</w:t>
      </w:r>
      <w:r>
        <w:rPr>
          <w:spacing w:val="-8"/>
        </w:rPr>
        <w:t xml:space="preserve"> </w:t>
      </w:r>
      <w:r>
        <w:t>implantlarının</w:t>
      </w:r>
      <w:r>
        <w:rPr>
          <w:spacing w:val="-11"/>
        </w:rPr>
        <w:t xml:space="preserve"> </w:t>
      </w:r>
      <w:r>
        <w:t>(protezlerinin)</w:t>
      </w:r>
      <w:r>
        <w:rPr>
          <w:spacing w:val="-9"/>
        </w:rPr>
        <w:t xml:space="preserve"> </w:t>
      </w:r>
      <w:r>
        <w:t>değiştirilmesi</w:t>
      </w:r>
      <w:r>
        <w:rPr>
          <w:spacing w:val="-8"/>
        </w:rPr>
        <w:t xml:space="preserve"> </w:t>
      </w:r>
      <w:r>
        <w:t>için.</w:t>
      </w:r>
    </w:p>
    <w:p w:rsidR="00856CD0" w:rsidRDefault="00E37780">
      <w:pPr>
        <w:pStyle w:val="GvdeMetni"/>
        <w:spacing w:before="41" w:line="276" w:lineRule="auto"/>
        <w:ind w:right="252"/>
      </w:pPr>
      <w:r>
        <w:t>Meme</w:t>
      </w:r>
      <w:r>
        <w:rPr>
          <w:spacing w:val="-6"/>
        </w:rPr>
        <w:t xml:space="preserve"> </w:t>
      </w:r>
      <w:r>
        <w:t>büyütme</w:t>
      </w:r>
      <w:r>
        <w:rPr>
          <w:spacing w:val="-6"/>
        </w:rPr>
        <w:t xml:space="preserve"> </w:t>
      </w:r>
      <w:r>
        <w:t>ameliyatlarının</w:t>
      </w:r>
      <w:r>
        <w:rPr>
          <w:spacing w:val="-8"/>
        </w:rPr>
        <w:t xml:space="preserve"> </w:t>
      </w:r>
      <w:r>
        <w:t>tarihçesi</w:t>
      </w:r>
      <w:r>
        <w:rPr>
          <w:spacing w:val="-7"/>
        </w:rPr>
        <w:t xml:space="preserve"> </w:t>
      </w:r>
      <w:r>
        <w:t>ideal</w:t>
      </w:r>
      <w:r>
        <w:rPr>
          <w:spacing w:val="-7"/>
        </w:rPr>
        <w:t xml:space="preserve"> </w:t>
      </w:r>
      <w:r>
        <w:t>protezi</w:t>
      </w:r>
      <w:r>
        <w:rPr>
          <w:spacing w:val="-9"/>
        </w:rPr>
        <w:t xml:space="preserve"> </w:t>
      </w:r>
      <w:r>
        <w:t>arama</w:t>
      </w:r>
      <w:r>
        <w:rPr>
          <w:spacing w:val="-7"/>
        </w:rPr>
        <w:t xml:space="preserve"> </w:t>
      </w:r>
      <w:r>
        <w:t>çabaları</w:t>
      </w:r>
      <w:r>
        <w:rPr>
          <w:spacing w:val="-7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doludur.</w:t>
      </w:r>
      <w:r>
        <w:rPr>
          <w:spacing w:val="-9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işlemin</w:t>
      </w:r>
      <w:r>
        <w:rPr>
          <w:spacing w:val="-8"/>
        </w:rPr>
        <w:t xml:space="preserve"> </w:t>
      </w:r>
      <w:r>
        <w:t>başlangıcı</w:t>
      </w:r>
      <w:r>
        <w:rPr>
          <w:spacing w:val="-8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büyütmek</w:t>
      </w:r>
      <w:r>
        <w:rPr>
          <w:spacing w:val="-47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lipom</w:t>
      </w:r>
      <w:r>
        <w:rPr>
          <w:spacing w:val="1"/>
        </w:rPr>
        <w:t xml:space="preserve"> </w:t>
      </w:r>
      <w:r>
        <w:t>adı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yağ</w:t>
      </w:r>
      <w:r>
        <w:rPr>
          <w:spacing w:val="1"/>
        </w:rPr>
        <w:t xml:space="preserve"> </w:t>
      </w:r>
      <w:r>
        <w:t>bezelerinin</w:t>
      </w:r>
      <w:r>
        <w:rPr>
          <w:spacing w:val="1"/>
        </w:rPr>
        <w:t xml:space="preserve"> </w:t>
      </w:r>
      <w:r>
        <w:t>kullanıldığı</w:t>
      </w:r>
      <w:r>
        <w:rPr>
          <w:spacing w:val="1"/>
        </w:rPr>
        <w:t xml:space="preserve"> </w:t>
      </w:r>
      <w:r>
        <w:t>19.yüzyıl</w:t>
      </w:r>
      <w:r>
        <w:rPr>
          <w:spacing w:val="1"/>
        </w:rPr>
        <w:t xml:space="preserve"> </w:t>
      </w:r>
      <w:r>
        <w:t>sonlarına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uzanmaktadır.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günümüzde</w:t>
      </w:r>
      <w:r>
        <w:rPr>
          <w:spacing w:val="-47"/>
        </w:rPr>
        <w:t xml:space="preserve"> </w:t>
      </w:r>
      <w:r>
        <w:t>kimyasal olarak zararsız, kanser oluşturmayan ve kolay elde edilebilir p</w:t>
      </w:r>
      <w:r>
        <w:t>olimer bazlı protezler kullanılmaktadır. Modern</w:t>
      </w:r>
      <w:r>
        <w:rPr>
          <w:spacing w:val="1"/>
        </w:rPr>
        <w:t xml:space="preserve"> </w:t>
      </w:r>
      <w:r>
        <w:t>meme protezleri, doğada polimer zincirinin uzunluğuna ve karmaşıklığına göre katı, sıvı ya da jel olarak bulunabilen</w:t>
      </w:r>
      <w:r>
        <w:rPr>
          <w:spacing w:val="1"/>
        </w:rPr>
        <w:t xml:space="preserve"> </w:t>
      </w:r>
      <w:r>
        <w:t>polidimetil</w:t>
      </w:r>
      <w:r>
        <w:rPr>
          <w:spacing w:val="-6"/>
        </w:rPr>
        <w:t xml:space="preserve"> </w:t>
      </w:r>
      <w:r>
        <w:t>siloksandan</w:t>
      </w:r>
      <w:r>
        <w:rPr>
          <w:spacing w:val="-8"/>
        </w:rPr>
        <w:t xml:space="preserve"> </w:t>
      </w:r>
      <w:r>
        <w:t>elde</w:t>
      </w:r>
      <w:r>
        <w:rPr>
          <w:spacing w:val="-5"/>
        </w:rPr>
        <w:t xml:space="preserve"> </w:t>
      </w:r>
      <w:r>
        <w:t>edilmektedir.</w:t>
      </w:r>
      <w:r>
        <w:rPr>
          <w:spacing w:val="-5"/>
        </w:rPr>
        <w:t xml:space="preserve"> </w:t>
      </w:r>
      <w:r>
        <w:t>Silikon,</w:t>
      </w:r>
      <w:r>
        <w:rPr>
          <w:spacing w:val="-5"/>
        </w:rPr>
        <w:t xml:space="preserve"> </w:t>
      </w:r>
      <w:r>
        <w:t>silikon-karbon</w:t>
      </w:r>
      <w:r>
        <w:rPr>
          <w:spacing w:val="-6"/>
        </w:rPr>
        <w:t xml:space="preserve"> </w:t>
      </w:r>
      <w:r>
        <w:t>bazlı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polimer</w:t>
      </w:r>
      <w:r>
        <w:rPr>
          <w:spacing w:val="-5"/>
        </w:rPr>
        <w:t xml:space="preserve"> </w:t>
      </w:r>
      <w:r>
        <w:t>ailesinin</w:t>
      </w:r>
      <w:r>
        <w:rPr>
          <w:spacing w:val="-6"/>
        </w:rPr>
        <w:t xml:space="preserve"> </w:t>
      </w:r>
      <w:r>
        <w:t>jenerik</w:t>
      </w:r>
      <w:r>
        <w:rPr>
          <w:spacing w:val="-4"/>
        </w:rPr>
        <w:t xml:space="preserve"> </w:t>
      </w:r>
      <w:r>
        <w:t>ismidir.</w:t>
      </w:r>
    </w:p>
    <w:p w:rsidR="00856CD0" w:rsidRDefault="00E37780">
      <w:pPr>
        <w:pStyle w:val="GvdeMetni"/>
        <w:spacing w:line="276" w:lineRule="auto"/>
        <w:ind w:right="251"/>
      </w:pPr>
      <w:r>
        <w:t>Meme protezleri, şekil, içerik ve yüzey yapısı açısından incelendiğinde iki gruba ayrılmaktadır. Şekline göre meme</w:t>
      </w:r>
      <w:r>
        <w:rPr>
          <w:spacing w:val="1"/>
        </w:rPr>
        <w:t xml:space="preserve"> </w:t>
      </w:r>
      <w:r>
        <w:t>protezleri</w:t>
      </w:r>
      <w:r>
        <w:rPr>
          <w:spacing w:val="-7"/>
        </w:rPr>
        <w:t xml:space="preserve"> </w:t>
      </w:r>
      <w:r>
        <w:rPr>
          <w:b/>
        </w:rPr>
        <w:t>yuvarlak</w:t>
      </w:r>
      <w:r>
        <w:rPr>
          <w:b/>
          <w:spacing w:val="-10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rPr>
          <w:b/>
        </w:rPr>
        <w:t>anatomik</w:t>
      </w:r>
      <w:r>
        <w:rPr>
          <w:b/>
          <w:spacing w:val="-8"/>
        </w:rPr>
        <w:t xml:space="preserve"> </w:t>
      </w:r>
      <w:r>
        <w:t>(damla)</w:t>
      </w:r>
      <w:r>
        <w:rPr>
          <w:spacing w:val="-8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ikiye</w:t>
      </w:r>
      <w:r>
        <w:rPr>
          <w:spacing w:val="-5"/>
        </w:rPr>
        <w:t xml:space="preserve"> </w:t>
      </w:r>
      <w:r>
        <w:t>ayrılırlar.</w:t>
      </w:r>
      <w:r>
        <w:rPr>
          <w:spacing w:val="-6"/>
        </w:rPr>
        <w:t xml:space="preserve"> </w:t>
      </w:r>
      <w:r>
        <w:t>Yuvarlak</w:t>
      </w:r>
      <w:r>
        <w:rPr>
          <w:spacing w:val="-8"/>
        </w:rPr>
        <w:t xml:space="preserve"> </w:t>
      </w:r>
      <w:r>
        <w:t>protezlerin</w:t>
      </w:r>
      <w:r>
        <w:rPr>
          <w:spacing w:val="-6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dikey</w:t>
      </w:r>
      <w:r>
        <w:rPr>
          <w:spacing w:val="-7"/>
        </w:rPr>
        <w:t xml:space="preserve"> </w:t>
      </w:r>
      <w:r>
        <w:t>taban</w:t>
      </w:r>
      <w:r>
        <w:rPr>
          <w:spacing w:val="-6"/>
        </w:rPr>
        <w:t xml:space="preserve"> </w:t>
      </w:r>
      <w:r>
        <w:t>çapları</w:t>
      </w:r>
      <w:r>
        <w:rPr>
          <w:spacing w:val="-9"/>
        </w:rPr>
        <w:t xml:space="preserve"> </w:t>
      </w:r>
      <w:r>
        <w:t>birbirine</w:t>
      </w:r>
      <w:r>
        <w:rPr>
          <w:spacing w:val="1"/>
        </w:rPr>
        <w:t xml:space="preserve"> </w:t>
      </w:r>
      <w:r>
        <w:t>eşittir. Anatomik protezlerde dikey çap, yatay çaptan biraz daha uzun olup, protezin yüksekliği alt kutupta üst kutuptan</w:t>
      </w:r>
      <w:r>
        <w:rPr>
          <w:spacing w:val="-47"/>
        </w:rPr>
        <w:t xml:space="preserve"> </w:t>
      </w:r>
      <w:r>
        <w:t>fazladır.</w:t>
      </w:r>
      <w:r>
        <w:rPr>
          <w:spacing w:val="-11"/>
        </w:rPr>
        <w:t xml:space="preserve"> </w:t>
      </w:r>
      <w:r>
        <w:t>Anatomik</w:t>
      </w:r>
      <w:r>
        <w:rPr>
          <w:spacing w:val="-10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adlandırılmasının</w:t>
      </w:r>
      <w:r>
        <w:rPr>
          <w:spacing w:val="-10"/>
        </w:rPr>
        <w:t xml:space="preserve"> </w:t>
      </w:r>
      <w:r>
        <w:t>sebebi</w:t>
      </w:r>
      <w:r>
        <w:rPr>
          <w:spacing w:val="-9"/>
        </w:rPr>
        <w:t xml:space="preserve"> </w:t>
      </w:r>
      <w:r>
        <w:t>memenin</w:t>
      </w:r>
      <w:r>
        <w:rPr>
          <w:spacing w:val="-10"/>
        </w:rPr>
        <w:t xml:space="preserve"> </w:t>
      </w:r>
      <w:r>
        <w:t>şekline</w:t>
      </w:r>
      <w:r>
        <w:rPr>
          <w:spacing w:val="-8"/>
        </w:rPr>
        <w:t xml:space="preserve"> </w:t>
      </w:r>
      <w:r>
        <w:t>daha</w:t>
      </w:r>
      <w:r>
        <w:rPr>
          <w:spacing w:val="-10"/>
        </w:rPr>
        <w:t xml:space="preserve"> </w:t>
      </w:r>
      <w:r>
        <w:t>çok</w:t>
      </w:r>
      <w:r>
        <w:rPr>
          <w:spacing w:val="-8"/>
        </w:rPr>
        <w:t xml:space="preserve"> </w:t>
      </w:r>
      <w:r>
        <w:t>benzemesinden</w:t>
      </w:r>
      <w:r>
        <w:rPr>
          <w:spacing w:val="-9"/>
        </w:rPr>
        <w:t xml:space="preserve"> </w:t>
      </w:r>
      <w:r>
        <w:t>ileri</w:t>
      </w:r>
      <w:r>
        <w:rPr>
          <w:spacing w:val="-10"/>
        </w:rPr>
        <w:t xml:space="preserve"> </w:t>
      </w:r>
      <w:r>
        <w:t>gelmektedir.</w:t>
      </w:r>
      <w:r>
        <w:rPr>
          <w:spacing w:val="-10"/>
        </w:rPr>
        <w:t xml:space="preserve"> </w:t>
      </w:r>
      <w:r>
        <w:t>İçeriğine</w:t>
      </w:r>
      <w:r>
        <w:rPr>
          <w:spacing w:val="-47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ise</w:t>
      </w:r>
      <w:r>
        <w:rPr>
          <w:spacing w:val="-9"/>
        </w:rPr>
        <w:t xml:space="preserve"> </w:t>
      </w:r>
      <w:r>
        <w:t>piyasada</w:t>
      </w:r>
      <w:r>
        <w:rPr>
          <w:spacing w:val="-9"/>
        </w:rPr>
        <w:t xml:space="preserve"> </w:t>
      </w:r>
      <w:r>
        <w:t>silikon</w:t>
      </w:r>
      <w:r>
        <w:rPr>
          <w:spacing w:val="-10"/>
        </w:rPr>
        <w:t xml:space="preserve"> </w:t>
      </w:r>
      <w:r>
        <w:t>jel</w:t>
      </w:r>
      <w:r>
        <w:rPr>
          <w:spacing w:val="-9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dolu</w:t>
      </w:r>
      <w:r>
        <w:rPr>
          <w:spacing w:val="-10"/>
        </w:rPr>
        <w:t xml:space="preserve"> </w:t>
      </w:r>
      <w:r>
        <w:t>protezler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fizyolojik</w:t>
      </w:r>
      <w:r>
        <w:rPr>
          <w:spacing w:val="-9"/>
        </w:rPr>
        <w:t xml:space="preserve"> </w:t>
      </w:r>
      <w:r>
        <w:t>serum,</w:t>
      </w:r>
      <w:r>
        <w:rPr>
          <w:spacing w:val="-11"/>
        </w:rPr>
        <w:t xml:space="preserve"> </w:t>
      </w:r>
      <w:r>
        <w:t>yani</w:t>
      </w:r>
      <w:r>
        <w:rPr>
          <w:spacing w:val="-8"/>
        </w:rPr>
        <w:t xml:space="preserve"> </w:t>
      </w:r>
      <w:r>
        <w:t>fizyolojik</w:t>
      </w:r>
      <w:r>
        <w:rPr>
          <w:spacing w:val="-9"/>
        </w:rPr>
        <w:t xml:space="preserve"> </w:t>
      </w:r>
      <w:r>
        <w:t>tuzlu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dolu</w:t>
      </w:r>
      <w:r>
        <w:rPr>
          <w:spacing w:val="-10"/>
        </w:rPr>
        <w:t xml:space="preserve"> </w:t>
      </w:r>
      <w:r>
        <w:t>protezler</w:t>
      </w:r>
      <w:r>
        <w:rPr>
          <w:spacing w:val="-6"/>
        </w:rPr>
        <w:t xml:space="preserve"> </w:t>
      </w:r>
      <w:r>
        <w:t>bulunmaktadır.</w:t>
      </w:r>
      <w:r>
        <w:rPr>
          <w:spacing w:val="-48"/>
        </w:rPr>
        <w:t xml:space="preserve"> </w:t>
      </w:r>
      <w:r>
        <w:t>Bunlarda silikondan oluşan katı zarfın içinde silikon jel ya da fizyolojik serum bulunur. Yüzey yapısına bakıldığında ise</w:t>
      </w:r>
      <w:r>
        <w:rPr>
          <w:spacing w:val="1"/>
        </w:rPr>
        <w:t xml:space="preserve"> </w:t>
      </w:r>
      <w:r>
        <w:t xml:space="preserve">protezler yüzeyi </w:t>
      </w:r>
      <w:r>
        <w:rPr>
          <w:b/>
        </w:rPr>
        <w:t xml:space="preserve">düz </w:t>
      </w:r>
      <w:r>
        <w:t xml:space="preserve">ve </w:t>
      </w:r>
      <w:r>
        <w:rPr>
          <w:b/>
        </w:rPr>
        <w:t xml:space="preserve">pürtüklü </w:t>
      </w:r>
      <w:r>
        <w:t>protezler olarak iki gruba ayrılmaktadır. Pürtüklü yüzeyli protezlerin çevresinde kapsül</w:t>
      </w:r>
      <w:r>
        <w:rPr>
          <w:spacing w:val="-47"/>
        </w:rPr>
        <w:t xml:space="preserve"> </w:t>
      </w:r>
      <w:r>
        <w:t>oluşumunun</w:t>
      </w:r>
      <w:r>
        <w:rPr>
          <w:spacing w:val="-4"/>
        </w:rPr>
        <w:t xml:space="preserve"> </w:t>
      </w:r>
      <w:r>
        <w:t>düz</w:t>
      </w:r>
      <w:r>
        <w:rPr>
          <w:spacing w:val="-6"/>
        </w:rPr>
        <w:t xml:space="preserve"> </w:t>
      </w:r>
      <w:r>
        <w:t>yüzeyli</w:t>
      </w:r>
      <w:r>
        <w:rPr>
          <w:spacing w:val="-3"/>
        </w:rPr>
        <w:t xml:space="preserve"> </w:t>
      </w:r>
      <w:r>
        <w:t>olanlara</w:t>
      </w:r>
      <w:r>
        <w:rPr>
          <w:spacing w:val="-3"/>
        </w:rPr>
        <w:t xml:space="preserve"> </w:t>
      </w:r>
      <w:r>
        <w:t>göre</w:t>
      </w:r>
      <w:r>
        <w:rPr>
          <w:spacing w:val="-3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olduğu</w:t>
      </w:r>
      <w:r>
        <w:rPr>
          <w:spacing w:val="-4"/>
        </w:rPr>
        <w:t xml:space="preserve"> </w:t>
      </w:r>
      <w:r>
        <w:t>saptanmıştır.</w:t>
      </w:r>
    </w:p>
    <w:p w:rsidR="00856CD0" w:rsidRDefault="00E37780">
      <w:pPr>
        <w:spacing w:before="1"/>
        <w:ind w:left="120"/>
        <w:jc w:val="both"/>
        <w:rPr>
          <w:b/>
        </w:rPr>
      </w:pPr>
      <w:r>
        <w:rPr>
          <w:b/>
          <w:u w:val="single"/>
        </w:rPr>
        <w:t>Silikon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meselesi</w:t>
      </w:r>
    </w:p>
    <w:p w:rsidR="00856CD0" w:rsidRDefault="00E37780">
      <w:pPr>
        <w:pStyle w:val="GvdeMetni"/>
        <w:spacing w:before="41" w:line="276" w:lineRule="auto"/>
        <w:ind w:right="253"/>
      </w:pPr>
      <w:r>
        <w:t>Son 50 yıl içinde silikon ve silikon içeren çeşitli</w:t>
      </w:r>
      <w:r>
        <w:t xml:space="preserve"> protezler hakkında 2000’den fazla çalışma yayınlanmıştır. Silikon ilk kez</w:t>
      </w:r>
      <w:r>
        <w:rPr>
          <w:spacing w:val="1"/>
        </w:rPr>
        <w:t xml:space="preserve"> </w:t>
      </w:r>
      <w:r>
        <w:t>tıbbi</w:t>
      </w:r>
      <w:r>
        <w:rPr>
          <w:spacing w:val="-8"/>
        </w:rPr>
        <w:t xml:space="preserve"> </w:t>
      </w:r>
      <w:r>
        <w:t>protez</w:t>
      </w:r>
      <w:r>
        <w:rPr>
          <w:spacing w:val="-9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hidrosefalili</w:t>
      </w:r>
      <w:r>
        <w:rPr>
          <w:spacing w:val="-7"/>
        </w:rPr>
        <w:t xml:space="preserve"> </w:t>
      </w:r>
      <w:r>
        <w:t>hastalarda</w:t>
      </w:r>
      <w:r>
        <w:rPr>
          <w:spacing w:val="-7"/>
        </w:rPr>
        <w:t xml:space="preserve"> </w:t>
      </w:r>
      <w:r>
        <w:t>uygulanan</w:t>
      </w:r>
      <w:r>
        <w:rPr>
          <w:spacing w:val="-8"/>
        </w:rPr>
        <w:t xml:space="preserve"> </w:t>
      </w:r>
      <w:r>
        <w:t>ventriküler</w:t>
      </w:r>
      <w:r>
        <w:rPr>
          <w:spacing w:val="-9"/>
        </w:rPr>
        <w:t xml:space="preserve"> </w:t>
      </w:r>
      <w:r>
        <w:t>şantlarda</w:t>
      </w:r>
      <w:r>
        <w:rPr>
          <w:spacing w:val="-7"/>
        </w:rPr>
        <w:t xml:space="preserve"> </w:t>
      </w:r>
      <w:r>
        <w:t>kullanılmıştır.</w:t>
      </w:r>
      <w:r>
        <w:rPr>
          <w:spacing w:val="-10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sonraki</w:t>
      </w:r>
      <w:r>
        <w:rPr>
          <w:spacing w:val="-7"/>
        </w:rPr>
        <w:t xml:space="preserve"> </w:t>
      </w:r>
      <w:r>
        <w:t>yıllarda</w:t>
      </w:r>
      <w:r>
        <w:rPr>
          <w:spacing w:val="-7"/>
        </w:rPr>
        <w:t xml:space="preserve"> </w:t>
      </w:r>
      <w:r>
        <w:t>kullanıma</w:t>
      </w:r>
      <w:r>
        <w:rPr>
          <w:spacing w:val="-48"/>
        </w:rPr>
        <w:t xml:space="preserve"> </w:t>
      </w:r>
      <w:r>
        <w:t>giren endotrakeal tüpler, göz içi lens protezleri, yapay kalp kapakçıkları ve doğumsal eksiklikler için uygulanan yüz</w:t>
      </w:r>
      <w:r>
        <w:rPr>
          <w:spacing w:val="1"/>
        </w:rPr>
        <w:t xml:space="preserve"> </w:t>
      </w:r>
      <w:r>
        <w:t>implantlarında da silikon bulunmaktadır. Daha ötesi, günlük olarak kullanılan şırıngalar ve intravenöz kateterlerin de</w:t>
      </w:r>
      <w:r>
        <w:rPr>
          <w:spacing w:val="1"/>
        </w:rPr>
        <w:t xml:space="preserve"> </w:t>
      </w:r>
      <w:r>
        <w:t>içinde silikon vard</w:t>
      </w:r>
      <w:r>
        <w:t>ır. Bugün, A.B.D.’de, meme protezleri dışında, 2 milyondan fazla hastanın vücudunda silikondan</w:t>
      </w:r>
      <w:r>
        <w:rPr>
          <w:spacing w:val="1"/>
        </w:rPr>
        <w:t xml:space="preserve"> </w:t>
      </w:r>
      <w:r>
        <w:t>yapılmış</w:t>
      </w:r>
      <w:r>
        <w:rPr>
          <w:spacing w:val="-3"/>
        </w:rPr>
        <w:t xml:space="preserve"> </w:t>
      </w:r>
      <w:r>
        <w:t>çeşitli</w:t>
      </w:r>
      <w:r>
        <w:rPr>
          <w:spacing w:val="-3"/>
        </w:rPr>
        <w:t xml:space="preserve"> </w:t>
      </w:r>
      <w:r>
        <w:t>protezler</w:t>
      </w:r>
      <w:r>
        <w:rPr>
          <w:spacing w:val="-3"/>
        </w:rPr>
        <w:t xml:space="preserve"> </w:t>
      </w:r>
      <w:r>
        <w:t>bulunmaktadır.</w:t>
      </w:r>
    </w:p>
    <w:p w:rsidR="00856CD0" w:rsidRDefault="00E37780">
      <w:pPr>
        <w:pStyle w:val="GvdeMetni"/>
        <w:spacing w:line="273" w:lineRule="auto"/>
        <w:ind w:right="253"/>
      </w:pPr>
      <w:r>
        <w:t>Geçtiğimiz 20-25 yıl içinde, A.B.D.’de yazılı ve görsel basın, mahkeme avukatları, çeşitli sosyal gruplar ve Amerikan G</w:t>
      </w:r>
      <w:r>
        <w:t>ıda</w:t>
      </w:r>
      <w:r>
        <w:rPr>
          <w:spacing w:val="1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İlaç</w:t>
      </w:r>
      <w:r>
        <w:rPr>
          <w:spacing w:val="5"/>
        </w:rPr>
        <w:t xml:space="preserve"> </w:t>
      </w:r>
      <w:r>
        <w:t>Kurumu</w:t>
      </w:r>
      <w:r>
        <w:rPr>
          <w:spacing w:val="3"/>
        </w:rPr>
        <w:t xml:space="preserve"> </w:t>
      </w:r>
      <w:r>
        <w:t>(Food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Drug</w:t>
      </w:r>
      <w:r>
        <w:rPr>
          <w:spacing w:val="3"/>
        </w:rPr>
        <w:t xml:space="preserve"> </w:t>
      </w:r>
      <w:r>
        <w:t>Administration,</w:t>
      </w:r>
      <w:r>
        <w:rPr>
          <w:spacing w:val="4"/>
        </w:rPr>
        <w:t xml:space="preserve"> </w:t>
      </w:r>
      <w:r>
        <w:t>FDA)</w:t>
      </w:r>
      <w:r>
        <w:rPr>
          <w:spacing w:val="4"/>
        </w:rPr>
        <w:t xml:space="preserve"> </w:t>
      </w:r>
      <w:r>
        <w:t>aracılığı</w:t>
      </w:r>
      <w:r>
        <w:rPr>
          <w:spacing w:val="4"/>
        </w:rPr>
        <w:t xml:space="preserve"> </w:t>
      </w:r>
      <w:r>
        <w:t>ile</w:t>
      </w:r>
      <w:r>
        <w:rPr>
          <w:spacing w:val="7"/>
        </w:rPr>
        <w:t xml:space="preserve"> </w:t>
      </w:r>
      <w:r>
        <w:t>silikon</w:t>
      </w:r>
      <w:r>
        <w:rPr>
          <w:spacing w:val="3"/>
        </w:rPr>
        <w:t xml:space="preserve"> </w:t>
      </w:r>
      <w:r>
        <w:t>meme</w:t>
      </w:r>
      <w:r>
        <w:rPr>
          <w:spacing w:val="7"/>
        </w:rPr>
        <w:t xml:space="preserve"> </w:t>
      </w:r>
      <w:r>
        <w:t>protezlerine</w:t>
      </w:r>
      <w:r>
        <w:rPr>
          <w:spacing w:val="5"/>
        </w:rPr>
        <w:t xml:space="preserve"> </w:t>
      </w:r>
      <w:r>
        <w:t>karşı</w:t>
      </w:r>
      <w:r>
        <w:rPr>
          <w:spacing w:val="4"/>
        </w:rPr>
        <w:t xml:space="preserve"> </w:t>
      </w:r>
      <w:r>
        <w:t>bir</w:t>
      </w:r>
      <w:r>
        <w:rPr>
          <w:spacing w:val="7"/>
        </w:rPr>
        <w:t xml:space="preserve"> </w:t>
      </w:r>
      <w:r>
        <w:t>kampanya</w:t>
      </w:r>
    </w:p>
    <w:p w:rsidR="00856CD0" w:rsidRDefault="00856CD0">
      <w:pPr>
        <w:spacing w:line="273" w:lineRule="auto"/>
        <w:sectPr w:rsidR="00856CD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856CD0" w:rsidRDefault="00856CD0">
      <w:pPr>
        <w:pStyle w:val="GvdeMetni"/>
        <w:spacing w:before="1"/>
        <w:ind w:left="0"/>
        <w:jc w:val="left"/>
        <w:rPr>
          <w:sz w:val="18"/>
        </w:rPr>
      </w:pPr>
    </w:p>
    <w:p w:rsidR="00856CD0" w:rsidRDefault="00E37780">
      <w:pPr>
        <w:pStyle w:val="GvdeMetni"/>
        <w:spacing w:before="57" w:line="276" w:lineRule="auto"/>
        <w:ind w:right="252"/>
      </w:pPr>
      <w:r>
        <w:t>başlatılmış ve özellikle silikon jel meme protezlerinin birtakım romatizmal hastalıklar ve meme kanseri ile ilişkisi olduğu;</w:t>
      </w:r>
      <w:r>
        <w:rPr>
          <w:spacing w:val="-48"/>
        </w:rPr>
        <w:t xml:space="preserve"> </w:t>
      </w:r>
      <w:r>
        <w:t>süt</w:t>
      </w:r>
      <w:r>
        <w:rPr>
          <w:spacing w:val="-7"/>
        </w:rPr>
        <w:t xml:space="preserve"> </w:t>
      </w:r>
      <w:r>
        <w:t>veren</w:t>
      </w:r>
      <w:r>
        <w:rPr>
          <w:spacing w:val="-8"/>
        </w:rPr>
        <w:t xml:space="preserve"> </w:t>
      </w:r>
      <w:r>
        <w:t>annelerde</w:t>
      </w:r>
      <w:r>
        <w:rPr>
          <w:spacing w:val="-5"/>
        </w:rPr>
        <w:t xml:space="preserve"> </w:t>
      </w:r>
      <w:r>
        <w:t>ise</w:t>
      </w:r>
      <w:r>
        <w:rPr>
          <w:spacing w:val="-6"/>
        </w:rPr>
        <w:t xml:space="preserve"> </w:t>
      </w:r>
      <w:r>
        <w:t>zararlı</w:t>
      </w:r>
      <w:r>
        <w:rPr>
          <w:spacing w:val="-8"/>
        </w:rPr>
        <w:t xml:space="preserve"> </w:t>
      </w:r>
      <w:r>
        <w:t>olduğu</w:t>
      </w:r>
      <w:r>
        <w:rPr>
          <w:spacing w:val="-10"/>
        </w:rPr>
        <w:t xml:space="preserve"> </w:t>
      </w:r>
      <w:r>
        <w:t>konusunda</w:t>
      </w:r>
      <w:r>
        <w:rPr>
          <w:spacing w:val="-8"/>
        </w:rPr>
        <w:t xml:space="preserve"> </w:t>
      </w:r>
      <w:r>
        <w:t>tartışma</w:t>
      </w:r>
      <w:r>
        <w:rPr>
          <w:spacing w:val="-8"/>
        </w:rPr>
        <w:t xml:space="preserve"> </w:t>
      </w:r>
      <w:r>
        <w:t>ortamı</w:t>
      </w:r>
      <w:r>
        <w:rPr>
          <w:spacing w:val="-9"/>
        </w:rPr>
        <w:t xml:space="preserve"> </w:t>
      </w:r>
      <w:r>
        <w:t>yaratılmıştır.</w:t>
      </w:r>
      <w:r>
        <w:rPr>
          <w:spacing w:val="-7"/>
        </w:rPr>
        <w:t xml:space="preserve"> </w:t>
      </w:r>
      <w:r>
        <w:t>Ayrıca</w:t>
      </w:r>
      <w:r>
        <w:rPr>
          <w:spacing w:val="-9"/>
        </w:rPr>
        <w:t xml:space="preserve"> </w:t>
      </w:r>
      <w:r>
        <w:t>1992</w:t>
      </w:r>
      <w:r>
        <w:rPr>
          <w:spacing w:val="-6"/>
        </w:rPr>
        <w:t xml:space="preserve"> </w:t>
      </w:r>
      <w:r>
        <w:t>yılında</w:t>
      </w:r>
      <w:r>
        <w:rPr>
          <w:spacing w:val="-7"/>
        </w:rPr>
        <w:t xml:space="preserve"> </w:t>
      </w:r>
      <w:r>
        <w:t>FDA,</w:t>
      </w:r>
      <w:r>
        <w:rPr>
          <w:spacing w:val="-6"/>
        </w:rPr>
        <w:t xml:space="preserve"> </w:t>
      </w:r>
      <w:r>
        <w:t>silikon</w:t>
      </w:r>
      <w:r>
        <w:rPr>
          <w:spacing w:val="-8"/>
        </w:rPr>
        <w:t xml:space="preserve"> </w:t>
      </w:r>
      <w:r>
        <w:t>jel</w:t>
      </w:r>
      <w:r>
        <w:rPr>
          <w:spacing w:val="-8"/>
        </w:rPr>
        <w:t xml:space="preserve"> </w:t>
      </w:r>
      <w:r>
        <w:t>meme</w:t>
      </w:r>
      <w:r>
        <w:rPr>
          <w:spacing w:val="-48"/>
        </w:rPr>
        <w:t xml:space="preserve"> </w:t>
      </w:r>
      <w:r>
        <w:t>protezlerinin kullanımını, meme rekonstrüksiyonu ve uzun dönemli klinik çalışmalara katılan az sayıda meme büyütme</w:t>
      </w:r>
      <w:r>
        <w:rPr>
          <w:spacing w:val="1"/>
        </w:rPr>
        <w:t xml:space="preserve"> </w:t>
      </w:r>
      <w:r>
        <w:t>hastaları dışında yasaklamıştır. O tarihten beri yapılan çalışmalar bu ilişkilerin v</w:t>
      </w:r>
      <w:r>
        <w:t>arolmadığını birçok kez göstermiştir. En</w:t>
      </w:r>
      <w:r>
        <w:rPr>
          <w:spacing w:val="1"/>
        </w:rPr>
        <w:t xml:space="preserve"> </w:t>
      </w:r>
      <w:r>
        <w:t>son 1999 yılında, Amerikan Ulusal Bilimler Akademisi Tıp Enstitüsü tarafından yapılan 2 yıllık bir araştırmada, silikon jel</w:t>
      </w:r>
      <w:r>
        <w:rPr>
          <w:spacing w:val="1"/>
        </w:rPr>
        <w:t xml:space="preserve"> </w:t>
      </w:r>
      <w:r>
        <w:t>protezler ile meme kanseri ve romatizmal hastalıklar arasında hiçbir ilişki bulunamadığı gi</w:t>
      </w:r>
      <w:r>
        <w:t>bi; doğmamış çocuklar ve</w:t>
      </w:r>
      <w:r>
        <w:rPr>
          <w:spacing w:val="1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emen</w:t>
      </w:r>
      <w:r>
        <w:rPr>
          <w:spacing w:val="-4"/>
        </w:rPr>
        <w:t xml:space="preserve"> </w:t>
      </w:r>
      <w:r>
        <w:t>çocuklar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tehlike</w:t>
      </w:r>
      <w:r>
        <w:rPr>
          <w:spacing w:val="-3"/>
        </w:rPr>
        <w:t xml:space="preserve"> </w:t>
      </w:r>
      <w:r>
        <w:t>oluşturmadığı</w:t>
      </w:r>
      <w:r>
        <w:rPr>
          <w:spacing w:val="-6"/>
        </w:rPr>
        <w:t xml:space="preserve"> </w:t>
      </w:r>
      <w:r>
        <w:t>sonucuna</w:t>
      </w:r>
      <w:r>
        <w:rPr>
          <w:spacing w:val="-4"/>
        </w:rPr>
        <w:t xml:space="preserve"> </w:t>
      </w:r>
      <w:r>
        <w:t>varılmıştır.</w:t>
      </w:r>
      <w:r>
        <w:rPr>
          <w:spacing w:val="-4"/>
        </w:rPr>
        <w:t xml:space="preserve"> </w:t>
      </w:r>
      <w:r>
        <w:t>Bugün</w:t>
      </w:r>
      <w:r>
        <w:rPr>
          <w:spacing w:val="-2"/>
        </w:rPr>
        <w:t xml:space="preserve"> </w:t>
      </w:r>
      <w:r>
        <w:t>gelinen</w:t>
      </w:r>
      <w:r>
        <w:rPr>
          <w:spacing w:val="-3"/>
        </w:rPr>
        <w:t xml:space="preserve"> </w:t>
      </w:r>
      <w:r>
        <w:t>noktada</w:t>
      </w:r>
      <w:r>
        <w:rPr>
          <w:spacing w:val="-4"/>
        </w:rPr>
        <w:t xml:space="preserve"> </w:t>
      </w:r>
      <w:r>
        <w:t>FDA</w:t>
      </w:r>
      <w:r>
        <w:rPr>
          <w:spacing w:val="-4"/>
        </w:rPr>
        <w:t xml:space="preserve"> </w:t>
      </w:r>
      <w:r>
        <w:t>yasağının</w:t>
      </w:r>
      <w:r>
        <w:rPr>
          <w:spacing w:val="-5"/>
        </w:rPr>
        <w:t xml:space="preserve"> </w:t>
      </w:r>
      <w:r>
        <w:t>halen</w:t>
      </w:r>
      <w:r>
        <w:rPr>
          <w:spacing w:val="-47"/>
        </w:rPr>
        <w:t xml:space="preserve"> </w:t>
      </w:r>
      <w:r>
        <w:t>yürürlükte</w:t>
      </w:r>
      <w:r>
        <w:rPr>
          <w:spacing w:val="-5"/>
        </w:rPr>
        <w:t xml:space="preserve"> </w:t>
      </w:r>
      <w:r>
        <w:t>olmakla</w:t>
      </w:r>
      <w:r>
        <w:rPr>
          <w:spacing w:val="-3"/>
        </w:rPr>
        <w:t xml:space="preserve"> </w:t>
      </w:r>
      <w:r>
        <w:t>birlikte</w:t>
      </w:r>
      <w:r>
        <w:rPr>
          <w:spacing w:val="-4"/>
        </w:rPr>
        <w:t xml:space="preserve"> </w:t>
      </w:r>
      <w:r>
        <w:t>kalkmak</w:t>
      </w:r>
      <w:r>
        <w:rPr>
          <w:spacing w:val="-3"/>
        </w:rPr>
        <w:t xml:space="preserve"> </w:t>
      </w:r>
      <w:r>
        <w:t>üzere</w:t>
      </w:r>
      <w:r>
        <w:rPr>
          <w:spacing w:val="-4"/>
        </w:rPr>
        <w:t xml:space="preserve"> </w:t>
      </w:r>
      <w:r>
        <w:t>olduğu</w:t>
      </w:r>
      <w:r>
        <w:rPr>
          <w:spacing w:val="-5"/>
        </w:rPr>
        <w:t xml:space="preserve"> </w:t>
      </w:r>
      <w:r>
        <w:t>bilinmektedir.</w:t>
      </w:r>
    </w:p>
    <w:p w:rsidR="00856CD0" w:rsidRDefault="00E37780">
      <w:pPr>
        <w:spacing w:line="267" w:lineRule="exact"/>
        <w:ind w:left="120"/>
        <w:jc w:val="both"/>
        <w:rPr>
          <w:i/>
        </w:rPr>
      </w:pPr>
      <w:r>
        <w:rPr>
          <w:i/>
        </w:rPr>
        <w:t>Meme</w:t>
      </w:r>
      <w:r>
        <w:rPr>
          <w:i/>
          <w:spacing w:val="-9"/>
        </w:rPr>
        <w:t xml:space="preserve"> </w:t>
      </w:r>
      <w:r>
        <w:rPr>
          <w:i/>
        </w:rPr>
        <w:t>protezlerinin</w:t>
      </w:r>
      <w:r>
        <w:rPr>
          <w:i/>
          <w:spacing w:val="-13"/>
        </w:rPr>
        <w:t xml:space="preserve"> </w:t>
      </w:r>
      <w:r>
        <w:rPr>
          <w:i/>
        </w:rPr>
        <w:t>meme</w:t>
      </w:r>
      <w:r>
        <w:rPr>
          <w:i/>
          <w:spacing w:val="-11"/>
        </w:rPr>
        <w:t xml:space="preserve"> </w:t>
      </w:r>
      <w:r>
        <w:rPr>
          <w:i/>
        </w:rPr>
        <w:t>kanseri</w:t>
      </w:r>
      <w:r>
        <w:rPr>
          <w:i/>
          <w:spacing w:val="-9"/>
        </w:rPr>
        <w:t xml:space="preserve"> </w:t>
      </w:r>
      <w:r>
        <w:rPr>
          <w:i/>
        </w:rPr>
        <w:t>ile</w:t>
      </w:r>
      <w:r>
        <w:rPr>
          <w:i/>
          <w:spacing w:val="-10"/>
        </w:rPr>
        <w:t xml:space="preserve"> </w:t>
      </w:r>
      <w:r>
        <w:rPr>
          <w:i/>
        </w:rPr>
        <w:t>ilişkisi:</w:t>
      </w:r>
    </w:p>
    <w:p w:rsidR="00856CD0" w:rsidRDefault="00E37780">
      <w:pPr>
        <w:pStyle w:val="GvdeMetni"/>
        <w:spacing w:before="41" w:line="276" w:lineRule="auto"/>
        <w:ind w:right="256"/>
      </w:pPr>
      <w:r>
        <w:t>Silikon protezlerin meme kanserine yakalanma riskini artırıp artırmadığı ve oluşan bir meme kanserinin saptanmasını</w:t>
      </w:r>
      <w:r>
        <w:rPr>
          <w:spacing w:val="1"/>
        </w:rPr>
        <w:t xml:space="preserve"> </w:t>
      </w:r>
      <w:r>
        <w:t>gizleyip gizlemediği konusu uzun yıllardır tartışma ve merak konusudur. 1995 yılında Kanada’da 11.000 hasta üzerinde</w:t>
      </w:r>
      <w:r>
        <w:rPr>
          <w:spacing w:val="1"/>
        </w:rPr>
        <w:t xml:space="preserve"> </w:t>
      </w:r>
      <w:r>
        <w:t>yapılan ve bugüne dek y</w:t>
      </w:r>
      <w:r>
        <w:t>apılmış en fazla hasta sayısına sahip bir araştırmada, meme büyütme ameliyatı uygulanmış</w:t>
      </w:r>
      <w:r>
        <w:rPr>
          <w:spacing w:val="1"/>
        </w:rPr>
        <w:t xml:space="preserve"> </w:t>
      </w:r>
      <w:r>
        <w:t>hastalardaki meme kanseri görülme oranı, meme protezi olmayan hastalarla karşılaştırılmış ve sonuçta meme büyütme</w:t>
      </w:r>
      <w:r>
        <w:rPr>
          <w:spacing w:val="-47"/>
        </w:rPr>
        <w:t xml:space="preserve"> </w:t>
      </w:r>
      <w:r>
        <w:t>ameliyatı uygulanan hastalardaki meme kanseri görülme</w:t>
      </w:r>
      <w:r>
        <w:t xml:space="preserve"> sıklığında genel nüfusa oranla istatistiksel olarak belirgin fark</w:t>
      </w:r>
      <w:r>
        <w:rPr>
          <w:spacing w:val="1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saptanmıştır.</w:t>
      </w:r>
    </w:p>
    <w:p w:rsidR="00856CD0" w:rsidRDefault="00E37780">
      <w:pPr>
        <w:pStyle w:val="GvdeMetni"/>
        <w:spacing w:line="276" w:lineRule="auto"/>
        <w:ind w:right="253"/>
      </w:pPr>
      <w:r>
        <w:t>1999</w:t>
      </w:r>
      <w:r>
        <w:rPr>
          <w:spacing w:val="1"/>
        </w:rPr>
        <w:t xml:space="preserve"> </w:t>
      </w:r>
      <w:r>
        <w:t>yılında,</w:t>
      </w:r>
      <w:r>
        <w:rPr>
          <w:spacing w:val="1"/>
        </w:rPr>
        <w:t xml:space="preserve"> </w:t>
      </w:r>
      <w:r>
        <w:t>Amerikan</w:t>
      </w:r>
      <w:r>
        <w:rPr>
          <w:spacing w:val="1"/>
        </w:rPr>
        <w:t xml:space="preserve"> </w:t>
      </w:r>
      <w:r>
        <w:t>Ulusal</w:t>
      </w:r>
      <w:r>
        <w:rPr>
          <w:spacing w:val="1"/>
        </w:rPr>
        <w:t xml:space="preserve"> </w:t>
      </w:r>
      <w:r>
        <w:t>Bilimler</w:t>
      </w:r>
      <w:r>
        <w:rPr>
          <w:spacing w:val="1"/>
        </w:rPr>
        <w:t xml:space="preserve"> </w:t>
      </w:r>
      <w:r>
        <w:t>Akademisi</w:t>
      </w:r>
      <w:r>
        <w:rPr>
          <w:spacing w:val="1"/>
        </w:rPr>
        <w:t xml:space="preserve"> </w:t>
      </w:r>
      <w:r>
        <w:t>Tıp</w:t>
      </w:r>
      <w:r>
        <w:rPr>
          <w:spacing w:val="1"/>
        </w:rPr>
        <w:t xml:space="preserve"> </w:t>
      </w:r>
      <w:r>
        <w:t>Enstitüsü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araştırmada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protezli</w:t>
      </w:r>
      <w:r>
        <w:rPr>
          <w:spacing w:val="-47"/>
        </w:rPr>
        <w:t xml:space="preserve"> </w:t>
      </w:r>
      <w:r>
        <w:t>hastalarda</w:t>
      </w:r>
      <w:r>
        <w:rPr>
          <w:spacing w:val="-4"/>
        </w:rPr>
        <w:t xml:space="preserve"> </w:t>
      </w:r>
      <w:r>
        <w:t>ilk</w:t>
      </w:r>
      <w:r>
        <w:rPr>
          <w:spacing w:val="-3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tekrarlayan</w:t>
      </w:r>
      <w:r>
        <w:rPr>
          <w:spacing w:val="-5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kanseri</w:t>
      </w:r>
      <w:r>
        <w:rPr>
          <w:spacing w:val="-3"/>
        </w:rPr>
        <w:t xml:space="preserve"> </w:t>
      </w:r>
      <w:r>
        <w:t>görülme</w:t>
      </w:r>
      <w:r>
        <w:rPr>
          <w:spacing w:val="-6"/>
        </w:rPr>
        <w:t xml:space="preserve"> </w:t>
      </w:r>
      <w:r>
        <w:t>s</w:t>
      </w:r>
      <w:r>
        <w:t>ıklığında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artış</w:t>
      </w:r>
      <w:r>
        <w:rPr>
          <w:spacing w:val="-6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görülmüştür.</w:t>
      </w:r>
    </w:p>
    <w:p w:rsidR="00856CD0" w:rsidRDefault="00E37780">
      <w:pPr>
        <w:pStyle w:val="GvdeMetni"/>
        <w:spacing w:before="2" w:line="276" w:lineRule="auto"/>
        <w:ind w:right="252"/>
      </w:pPr>
      <w:r>
        <w:t>Meme protezleri hakkında diğer bir kuşku kaynağı da, bu protezlerin mammografi sırasında x-ışınlarını engelleyerek</w:t>
      </w:r>
      <w:r>
        <w:rPr>
          <w:spacing w:val="1"/>
        </w:rPr>
        <w:t xml:space="preserve"> </w:t>
      </w:r>
      <w:r>
        <w:t>meme kanserinin tanısını geciktirmesidir. Ancak bu konuda da yapılan çalışmalar göstermiştir ki, pr</w:t>
      </w:r>
      <w:r>
        <w:t>otezli hastalarda</w:t>
      </w:r>
      <w:r>
        <w:rPr>
          <w:spacing w:val="1"/>
        </w:rPr>
        <w:t xml:space="preserve"> </w:t>
      </w:r>
      <w:r>
        <w:t>mammografinin etkinliği protez olmayan hastalar ile hemen hemen aynıdır. 10 yıldan uzun süredir bulunan meme</w:t>
      </w:r>
      <w:r>
        <w:rPr>
          <w:spacing w:val="1"/>
        </w:rPr>
        <w:t xml:space="preserve"> </w:t>
      </w:r>
      <w:r>
        <w:t>protezlerinde, protezin çevresindeki kapsülün içinde ince kalsiyum tabakaları oluşabilmektedir. Her ne kadar küçük</w:t>
      </w:r>
      <w:r>
        <w:rPr>
          <w:spacing w:val="1"/>
        </w:rPr>
        <w:t xml:space="preserve"> </w:t>
      </w:r>
      <w:r>
        <w:t>lezyonları</w:t>
      </w:r>
      <w:r>
        <w:rPr>
          <w:spacing w:val="1"/>
        </w:rPr>
        <w:t xml:space="preserve"> </w:t>
      </w:r>
      <w:r>
        <w:t>gizleme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kanseri</w:t>
      </w:r>
      <w:r>
        <w:rPr>
          <w:spacing w:val="1"/>
        </w:rPr>
        <w:t xml:space="preserve"> </w:t>
      </w:r>
      <w:r>
        <w:t>taklit</w:t>
      </w:r>
      <w:r>
        <w:rPr>
          <w:spacing w:val="1"/>
        </w:rPr>
        <w:t xml:space="preserve"> </w:t>
      </w:r>
      <w:r>
        <w:t>etme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durumlara</w:t>
      </w:r>
      <w:r>
        <w:rPr>
          <w:spacing w:val="1"/>
        </w:rPr>
        <w:t xml:space="preserve"> </w:t>
      </w:r>
      <w:r>
        <w:t>yol</w:t>
      </w:r>
      <w:r>
        <w:rPr>
          <w:spacing w:val="1"/>
        </w:rPr>
        <w:t xml:space="preserve"> </w:t>
      </w:r>
      <w:r>
        <w:t>açmadığı</w:t>
      </w:r>
      <w:r>
        <w:rPr>
          <w:spacing w:val="1"/>
        </w:rPr>
        <w:t xml:space="preserve"> </w:t>
      </w:r>
      <w:r>
        <w:t>söylense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dikkatli</w:t>
      </w:r>
      <w:r>
        <w:rPr>
          <w:spacing w:val="1"/>
        </w:rPr>
        <w:t xml:space="preserve"> </w:t>
      </w:r>
      <w:r>
        <w:t>olunması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mammogramların</w:t>
      </w:r>
      <w:r>
        <w:rPr>
          <w:spacing w:val="1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protezli</w:t>
      </w:r>
      <w:r>
        <w:rPr>
          <w:spacing w:val="1"/>
        </w:rPr>
        <w:t xml:space="preserve"> </w:t>
      </w:r>
      <w:r>
        <w:t>hastaların</w:t>
      </w:r>
      <w:r>
        <w:rPr>
          <w:spacing w:val="1"/>
        </w:rPr>
        <w:t xml:space="preserve"> </w:t>
      </w:r>
      <w:r>
        <w:t>mammografisinde</w:t>
      </w:r>
      <w:r>
        <w:rPr>
          <w:spacing w:val="1"/>
        </w:rPr>
        <w:t xml:space="preserve"> </w:t>
      </w:r>
      <w:r>
        <w:t>deneyimli</w:t>
      </w:r>
      <w:r>
        <w:rPr>
          <w:spacing w:val="1"/>
        </w:rPr>
        <w:t xml:space="preserve"> </w:t>
      </w:r>
      <w:r>
        <w:t>radyologlar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incelenmesi</w:t>
      </w:r>
      <w:r>
        <w:rPr>
          <w:spacing w:val="-47"/>
        </w:rPr>
        <w:t xml:space="preserve"> </w:t>
      </w:r>
      <w:r>
        <w:t>gerekmektedir. Ayrıca, göğüs kasının altına protez yerl</w:t>
      </w:r>
      <w:r>
        <w:t>eştirilen hastaların mammografik incelemesinde, meme bezinin</w:t>
      </w:r>
      <w:r>
        <w:rPr>
          <w:spacing w:val="1"/>
        </w:rPr>
        <w:t xml:space="preserve"> </w:t>
      </w:r>
      <w:r>
        <w:t>altına yerleştirilen protezlere oranla daha iyi görüntü edildiği bildirilmektedir. Öte yandan, mammografi yapılamayan</w:t>
      </w:r>
      <w:r>
        <w:rPr>
          <w:spacing w:val="1"/>
        </w:rPr>
        <w:t xml:space="preserve"> </w:t>
      </w:r>
      <w:r>
        <w:t>hastalarda,</w:t>
      </w:r>
      <w:r>
        <w:rPr>
          <w:spacing w:val="-7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ultrasonografisi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manyetik</w:t>
      </w:r>
      <w:r>
        <w:rPr>
          <w:spacing w:val="-3"/>
        </w:rPr>
        <w:t xml:space="preserve"> </w:t>
      </w:r>
      <w:r>
        <w:t>rezonans</w:t>
      </w:r>
      <w:r>
        <w:rPr>
          <w:spacing w:val="-4"/>
        </w:rPr>
        <w:t xml:space="preserve"> </w:t>
      </w:r>
      <w:r>
        <w:t>görüntüleme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mem</w:t>
      </w:r>
      <w:r>
        <w:t>e</w:t>
      </w:r>
      <w:r>
        <w:rPr>
          <w:spacing w:val="-4"/>
        </w:rPr>
        <w:t xml:space="preserve"> </w:t>
      </w:r>
      <w:r>
        <w:t>dokusu</w:t>
      </w:r>
      <w:r>
        <w:rPr>
          <w:spacing w:val="-6"/>
        </w:rPr>
        <w:t xml:space="preserve"> </w:t>
      </w:r>
      <w:r>
        <w:t>incelenebilmekte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şüpheli</w:t>
      </w:r>
      <w:r>
        <w:rPr>
          <w:spacing w:val="-47"/>
        </w:rPr>
        <w:t xml:space="preserve"> </w:t>
      </w:r>
      <w:r>
        <w:t>lezyon</w:t>
      </w:r>
      <w:r>
        <w:rPr>
          <w:spacing w:val="-4"/>
        </w:rPr>
        <w:t xml:space="preserve"> </w:t>
      </w:r>
      <w:r>
        <w:t>varsa</w:t>
      </w:r>
      <w:r>
        <w:rPr>
          <w:spacing w:val="-5"/>
        </w:rPr>
        <w:t xml:space="preserve"> </w:t>
      </w:r>
      <w:r>
        <w:t>saptanabilmektedir.</w:t>
      </w:r>
    </w:p>
    <w:p w:rsidR="00856CD0" w:rsidRDefault="00E37780">
      <w:pPr>
        <w:pStyle w:val="GvdeMetni"/>
        <w:spacing w:line="267" w:lineRule="exact"/>
      </w:pPr>
      <w:r>
        <w:t>Özet</w:t>
      </w:r>
      <w:r>
        <w:rPr>
          <w:spacing w:val="-11"/>
        </w:rPr>
        <w:t xml:space="preserve"> </w:t>
      </w:r>
      <w:r>
        <w:t>olarak,</w:t>
      </w:r>
      <w:r>
        <w:rPr>
          <w:spacing w:val="-11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protezli</w:t>
      </w:r>
      <w:r>
        <w:rPr>
          <w:spacing w:val="-11"/>
        </w:rPr>
        <w:t xml:space="preserve"> </w:t>
      </w:r>
      <w:r>
        <w:t>hastalarda</w:t>
      </w:r>
      <w:r>
        <w:rPr>
          <w:spacing w:val="-9"/>
        </w:rPr>
        <w:t xml:space="preserve"> </w:t>
      </w:r>
      <w:r>
        <w:t>meme</w:t>
      </w:r>
      <w:r>
        <w:rPr>
          <w:spacing w:val="-11"/>
        </w:rPr>
        <w:t xml:space="preserve"> </w:t>
      </w:r>
      <w:r>
        <w:t>kanseri</w:t>
      </w:r>
      <w:r>
        <w:rPr>
          <w:spacing w:val="-9"/>
        </w:rPr>
        <w:t xml:space="preserve"> </w:t>
      </w:r>
      <w:r>
        <w:t>gelişme</w:t>
      </w:r>
      <w:r>
        <w:rPr>
          <w:spacing w:val="-9"/>
        </w:rPr>
        <w:t xml:space="preserve"> </w:t>
      </w:r>
      <w:r>
        <w:t>riskinde</w:t>
      </w:r>
      <w:r>
        <w:rPr>
          <w:spacing w:val="-9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artış</w:t>
      </w:r>
      <w:r>
        <w:rPr>
          <w:spacing w:val="-9"/>
        </w:rPr>
        <w:t xml:space="preserve"> </w:t>
      </w:r>
      <w:r>
        <w:t>olmadığını</w:t>
      </w:r>
      <w:r>
        <w:rPr>
          <w:spacing w:val="-12"/>
        </w:rPr>
        <w:t xml:space="preserve"> </w:t>
      </w:r>
      <w:r>
        <w:t>söyleyebiliriz.</w:t>
      </w:r>
    </w:p>
    <w:p w:rsidR="00856CD0" w:rsidRDefault="00E37780">
      <w:pPr>
        <w:spacing w:before="41"/>
        <w:ind w:left="120"/>
        <w:jc w:val="both"/>
        <w:rPr>
          <w:i/>
        </w:rPr>
      </w:pPr>
      <w:r>
        <w:rPr>
          <w:i/>
        </w:rPr>
        <w:t>Meme</w:t>
      </w:r>
      <w:r>
        <w:rPr>
          <w:i/>
          <w:spacing w:val="-9"/>
        </w:rPr>
        <w:t xml:space="preserve"> </w:t>
      </w:r>
      <w:r>
        <w:rPr>
          <w:i/>
        </w:rPr>
        <w:t>protezlerinin</w:t>
      </w:r>
      <w:r>
        <w:rPr>
          <w:i/>
          <w:spacing w:val="-11"/>
        </w:rPr>
        <w:t xml:space="preserve"> </w:t>
      </w:r>
      <w:r>
        <w:rPr>
          <w:i/>
        </w:rPr>
        <w:t>hamilelik</w:t>
      </w:r>
      <w:r>
        <w:rPr>
          <w:i/>
          <w:spacing w:val="-10"/>
        </w:rPr>
        <w:t xml:space="preserve"> </w:t>
      </w:r>
      <w:r>
        <w:rPr>
          <w:i/>
        </w:rPr>
        <w:t>ve</w:t>
      </w:r>
      <w:r>
        <w:rPr>
          <w:i/>
          <w:spacing w:val="-9"/>
        </w:rPr>
        <w:t xml:space="preserve"> </w:t>
      </w:r>
      <w:r>
        <w:rPr>
          <w:i/>
        </w:rPr>
        <w:t>emzirme</w:t>
      </w:r>
      <w:r>
        <w:rPr>
          <w:i/>
          <w:spacing w:val="-9"/>
        </w:rPr>
        <w:t xml:space="preserve"> </w:t>
      </w:r>
      <w:r>
        <w:rPr>
          <w:i/>
        </w:rPr>
        <w:t>ile</w:t>
      </w:r>
      <w:r>
        <w:rPr>
          <w:i/>
          <w:spacing w:val="-11"/>
        </w:rPr>
        <w:t xml:space="preserve"> </w:t>
      </w:r>
      <w:r>
        <w:rPr>
          <w:i/>
        </w:rPr>
        <w:t>ilişkisi:</w:t>
      </w:r>
    </w:p>
    <w:p w:rsidR="00856CD0" w:rsidRDefault="00E37780">
      <w:pPr>
        <w:pStyle w:val="GvdeMetni"/>
        <w:spacing w:before="41" w:line="276" w:lineRule="auto"/>
        <w:ind w:right="254"/>
      </w:pPr>
      <w:r>
        <w:t>1994</w:t>
      </w:r>
      <w:r>
        <w:rPr>
          <w:spacing w:val="-5"/>
        </w:rPr>
        <w:t xml:space="preserve"> </w:t>
      </w:r>
      <w:r>
        <w:t>yılında</w:t>
      </w:r>
      <w:r>
        <w:rPr>
          <w:spacing w:val="-6"/>
        </w:rPr>
        <w:t xml:space="preserve"> </w:t>
      </w:r>
      <w:r>
        <w:t>İngiliz</w:t>
      </w:r>
      <w:r>
        <w:rPr>
          <w:spacing w:val="-6"/>
        </w:rPr>
        <w:t xml:space="preserve"> </w:t>
      </w:r>
      <w:r>
        <w:t>Sağlık</w:t>
      </w:r>
      <w:r>
        <w:rPr>
          <w:spacing w:val="-5"/>
        </w:rPr>
        <w:t xml:space="preserve"> </w:t>
      </w:r>
      <w:r>
        <w:t>Bakanlığı’nın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araştırmasına</w:t>
      </w:r>
      <w:r>
        <w:rPr>
          <w:spacing w:val="-4"/>
        </w:rPr>
        <w:t xml:space="preserve"> </w:t>
      </w:r>
      <w:r>
        <w:t>göre</w:t>
      </w:r>
      <w:r>
        <w:rPr>
          <w:spacing w:val="-4"/>
        </w:rPr>
        <w:t xml:space="preserve"> </w:t>
      </w:r>
      <w:r>
        <w:t>annedeki</w:t>
      </w:r>
      <w:r>
        <w:rPr>
          <w:spacing w:val="-6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protezlerinin</w:t>
      </w:r>
      <w:r>
        <w:rPr>
          <w:spacing w:val="-4"/>
        </w:rPr>
        <w:t xml:space="preserve"> </w:t>
      </w:r>
      <w:r>
        <w:t>bebekte</w:t>
      </w:r>
      <w:r>
        <w:rPr>
          <w:spacing w:val="-5"/>
        </w:rPr>
        <w:t xml:space="preserve"> </w:t>
      </w:r>
      <w:r>
        <w:t>herhangi</w:t>
      </w:r>
      <w:r>
        <w:rPr>
          <w:spacing w:val="-5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tehlike</w:t>
      </w:r>
      <w:r>
        <w:rPr>
          <w:spacing w:val="-47"/>
        </w:rPr>
        <w:t xml:space="preserve"> </w:t>
      </w:r>
      <w:r>
        <w:t>oluşturmadığı bildirilmiştir. Bu çalışmanın sonucunda meme protezi olan annelerin emzirmesine engel olacak hiçbir</w:t>
      </w:r>
      <w:r>
        <w:rPr>
          <w:spacing w:val="1"/>
        </w:rPr>
        <w:t xml:space="preserve"> </w:t>
      </w:r>
      <w:r>
        <w:t>kanıt</w:t>
      </w:r>
      <w:r>
        <w:rPr>
          <w:spacing w:val="-3"/>
        </w:rPr>
        <w:t xml:space="preserve"> </w:t>
      </w:r>
      <w:r>
        <w:t>bulunamamıştır.</w:t>
      </w:r>
      <w:r>
        <w:rPr>
          <w:spacing w:val="-8"/>
        </w:rPr>
        <w:t xml:space="preserve"> </w:t>
      </w:r>
      <w:r>
        <w:t>1991</w:t>
      </w:r>
      <w:r>
        <w:rPr>
          <w:spacing w:val="-5"/>
        </w:rPr>
        <w:t xml:space="preserve"> </w:t>
      </w:r>
      <w:r>
        <w:t>yılında</w:t>
      </w:r>
      <w:r>
        <w:rPr>
          <w:spacing w:val="-5"/>
        </w:rPr>
        <w:t xml:space="preserve"> </w:t>
      </w:r>
      <w:r>
        <w:t>yapılan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çalışmada</w:t>
      </w:r>
      <w:r>
        <w:rPr>
          <w:spacing w:val="-5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protezi</w:t>
      </w:r>
      <w:r>
        <w:rPr>
          <w:spacing w:val="-5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annelerde,</w:t>
      </w:r>
      <w:r>
        <w:rPr>
          <w:spacing w:val="-5"/>
        </w:rPr>
        <w:t xml:space="preserve"> </w:t>
      </w:r>
      <w:r>
        <w:t>anne</w:t>
      </w:r>
      <w:r>
        <w:rPr>
          <w:spacing w:val="-4"/>
        </w:rPr>
        <w:t xml:space="preserve"> </w:t>
      </w:r>
      <w:r>
        <w:t>sütünde</w:t>
      </w:r>
      <w:r>
        <w:rPr>
          <w:spacing w:val="-5"/>
        </w:rPr>
        <w:t xml:space="preserve"> </w:t>
      </w:r>
      <w:r>
        <w:t>düşük</w:t>
      </w:r>
      <w:r>
        <w:rPr>
          <w:spacing w:val="-4"/>
        </w:rPr>
        <w:t xml:space="preserve"> </w:t>
      </w:r>
      <w:r>
        <w:t>düzeylerde</w:t>
      </w:r>
      <w:r>
        <w:rPr>
          <w:spacing w:val="-48"/>
        </w:rPr>
        <w:t xml:space="preserve"> </w:t>
      </w:r>
      <w:r>
        <w:t>silikon saptanmış; ancak bu çalışmada aynı miktarda silikonun, meme protezi olsun olmasın, çalışma grubundaki tüm</w:t>
      </w:r>
      <w:r>
        <w:rPr>
          <w:spacing w:val="1"/>
        </w:rPr>
        <w:t xml:space="preserve"> </w:t>
      </w:r>
      <w:r>
        <w:t>annelerin sütünde bulunduğu ortaya çıkmıştır. Hatta 1999 yılındaki Amerik</w:t>
      </w:r>
      <w:r>
        <w:t>an Ulusal Bilimler Akademisi Tıp Enstitüsü</w:t>
      </w:r>
      <w:r>
        <w:rPr>
          <w:spacing w:val="1"/>
        </w:rPr>
        <w:t xml:space="preserve"> </w:t>
      </w:r>
      <w:r>
        <w:t>tarafından yapılan çalışmada inek sütü ve mama formüllerinde bile anne sütünden daha fazla miktarlarda silikon</w:t>
      </w:r>
      <w:r>
        <w:rPr>
          <w:spacing w:val="1"/>
        </w:rPr>
        <w:t xml:space="preserve"> </w:t>
      </w:r>
      <w:r>
        <w:t>bulunduğu</w:t>
      </w:r>
      <w:r>
        <w:rPr>
          <w:spacing w:val="-5"/>
        </w:rPr>
        <w:t xml:space="preserve"> </w:t>
      </w:r>
      <w:r>
        <w:t>gösterilmiştir.</w:t>
      </w:r>
    </w:p>
    <w:p w:rsidR="00856CD0" w:rsidRDefault="00E37780">
      <w:pPr>
        <w:pStyle w:val="GvdeMetni"/>
        <w:spacing w:before="1" w:line="276" w:lineRule="auto"/>
        <w:ind w:right="256"/>
      </w:pPr>
      <w:r>
        <w:t>Meme büyütme cerrahisi uygulanan hastalarda emzirmenin etkilenmesi ancak teknik sebeplerden olabilir. Örneğin,</w:t>
      </w:r>
      <w:r>
        <w:rPr>
          <w:spacing w:val="1"/>
        </w:rPr>
        <w:t xml:space="preserve"> </w:t>
      </w:r>
      <w:r>
        <w:t>memebaşı çevresinde yapılan kesilerde, meme başının alt yarısına gelen süt kanalları kesilebilir. Ancak memealtı ve</w:t>
      </w:r>
      <w:r>
        <w:rPr>
          <w:spacing w:val="1"/>
        </w:rPr>
        <w:t xml:space="preserve"> </w:t>
      </w:r>
      <w:r>
        <w:t>koltukaltı</w:t>
      </w:r>
      <w:r>
        <w:rPr>
          <w:spacing w:val="1"/>
        </w:rPr>
        <w:t xml:space="preserve"> </w:t>
      </w:r>
      <w:r>
        <w:t>kesilerinde</w:t>
      </w:r>
      <w:r>
        <w:rPr>
          <w:spacing w:val="1"/>
        </w:rPr>
        <w:t xml:space="preserve"> </w:t>
      </w:r>
      <w:r>
        <w:t>böyle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karşılaşılmadığı</w:t>
      </w:r>
      <w:r>
        <w:rPr>
          <w:spacing w:val="1"/>
        </w:rPr>
        <w:t xml:space="preserve"> </w:t>
      </w:r>
      <w:r>
        <w:t>gibi;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altı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kas</w:t>
      </w:r>
      <w:r>
        <w:rPr>
          <w:spacing w:val="1"/>
        </w:rPr>
        <w:t xml:space="preserve"> </w:t>
      </w:r>
      <w:r>
        <w:t>altı</w:t>
      </w:r>
      <w:r>
        <w:rPr>
          <w:spacing w:val="1"/>
        </w:rPr>
        <w:t xml:space="preserve"> </w:t>
      </w:r>
      <w:r>
        <w:t>düzlemlere</w:t>
      </w:r>
      <w:r>
        <w:rPr>
          <w:spacing w:val="1"/>
        </w:rPr>
        <w:t xml:space="preserve"> </w:t>
      </w:r>
      <w:r>
        <w:t>yerleştirildiğinden</w:t>
      </w:r>
      <w:r>
        <w:rPr>
          <w:spacing w:val="-7"/>
        </w:rPr>
        <w:t xml:space="preserve"> </w:t>
      </w:r>
      <w:r>
        <w:t>ötürü</w:t>
      </w:r>
      <w:r>
        <w:rPr>
          <w:spacing w:val="-4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bezine</w:t>
      </w:r>
      <w:r>
        <w:rPr>
          <w:spacing w:val="-3"/>
        </w:rPr>
        <w:t xml:space="preserve"> </w:t>
      </w:r>
      <w:r>
        <w:t>herhangi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zarar</w:t>
      </w:r>
      <w:r>
        <w:rPr>
          <w:spacing w:val="-4"/>
        </w:rPr>
        <w:t xml:space="preserve"> </w:t>
      </w:r>
      <w:r>
        <w:t>gelmesi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söz</w:t>
      </w:r>
      <w:r>
        <w:rPr>
          <w:spacing w:val="-4"/>
        </w:rPr>
        <w:t xml:space="preserve"> </w:t>
      </w:r>
      <w:r>
        <w:t>konusu</w:t>
      </w:r>
      <w:r>
        <w:rPr>
          <w:spacing w:val="-4"/>
        </w:rPr>
        <w:t xml:space="preserve"> </w:t>
      </w:r>
      <w:r>
        <w:t>değildir.</w:t>
      </w:r>
    </w:p>
    <w:p w:rsidR="00856CD0" w:rsidRDefault="00E37780">
      <w:pPr>
        <w:spacing w:line="267" w:lineRule="exact"/>
        <w:ind w:left="120"/>
        <w:jc w:val="both"/>
        <w:rPr>
          <w:i/>
        </w:rPr>
      </w:pPr>
      <w:r>
        <w:rPr>
          <w:i/>
          <w:spacing w:val="-1"/>
        </w:rPr>
        <w:t>Meme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protezlerinin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romatizmal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hastalıklarla</w:t>
      </w:r>
      <w:r>
        <w:rPr>
          <w:i/>
          <w:spacing w:val="-7"/>
        </w:rPr>
        <w:t xml:space="preserve"> </w:t>
      </w:r>
      <w:r>
        <w:rPr>
          <w:i/>
        </w:rPr>
        <w:t>ilişkisi:</w:t>
      </w:r>
    </w:p>
    <w:p w:rsidR="00856CD0" w:rsidRDefault="00E37780">
      <w:pPr>
        <w:pStyle w:val="GvdeMetni"/>
        <w:spacing w:before="41" w:line="276" w:lineRule="auto"/>
        <w:ind w:right="256" w:firstLine="720"/>
      </w:pPr>
      <w:r>
        <w:t>1988 yılında meme protezi bulunan bir hastada skleroderma rapor edilmesi ile, silikon protezlerin otoimmün</w:t>
      </w:r>
      <w:r>
        <w:rPr>
          <w:spacing w:val="1"/>
        </w:rPr>
        <w:t xml:space="preserve"> </w:t>
      </w:r>
      <w:r>
        <w:t>hastalıklarla</w:t>
      </w:r>
      <w:r>
        <w:rPr>
          <w:spacing w:val="-2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ilişkisi</w:t>
      </w:r>
      <w:r>
        <w:rPr>
          <w:spacing w:val="-4"/>
        </w:rPr>
        <w:t xml:space="preserve"> </w:t>
      </w:r>
      <w:r>
        <w:t>olup</w:t>
      </w:r>
      <w:r>
        <w:rPr>
          <w:spacing w:val="-3"/>
        </w:rPr>
        <w:t xml:space="preserve"> </w:t>
      </w:r>
      <w:r>
        <w:t>olmadığı</w:t>
      </w:r>
      <w:r>
        <w:rPr>
          <w:spacing w:val="-4"/>
        </w:rPr>
        <w:t xml:space="preserve"> </w:t>
      </w:r>
      <w:r>
        <w:t>sorusu</w:t>
      </w:r>
      <w:r>
        <w:rPr>
          <w:spacing w:val="-3"/>
        </w:rPr>
        <w:t xml:space="preserve"> </w:t>
      </w:r>
      <w:r>
        <w:t>gündeme</w:t>
      </w:r>
      <w:r>
        <w:rPr>
          <w:spacing w:val="-3"/>
        </w:rPr>
        <w:t xml:space="preserve"> </w:t>
      </w:r>
      <w:r>
        <w:t>gelmiştir.</w:t>
      </w:r>
      <w:r>
        <w:rPr>
          <w:spacing w:val="-5"/>
        </w:rPr>
        <w:t xml:space="preserve"> </w:t>
      </w:r>
      <w:r>
        <w:t>Meme</w:t>
      </w:r>
      <w:r>
        <w:rPr>
          <w:spacing w:val="-2"/>
        </w:rPr>
        <w:t xml:space="preserve"> </w:t>
      </w:r>
      <w:r>
        <w:t>protezi</w:t>
      </w:r>
      <w:r>
        <w:rPr>
          <w:spacing w:val="-4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bazı</w:t>
      </w:r>
      <w:r>
        <w:rPr>
          <w:spacing w:val="-1"/>
        </w:rPr>
        <w:t xml:space="preserve"> </w:t>
      </w:r>
      <w:r>
        <w:t>kadınlarda</w:t>
      </w:r>
      <w:r>
        <w:rPr>
          <w:spacing w:val="-5"/>
        </w:rPr>
        <w:t xml:space="preserve"> </w:t>
      </w:r>
      <w:r>
        <w:t>semptomları</w:t>
      </w:r>
      <w:r>
        <w:rPr>
          <w:spacing w:val="-2"/>
        </w:rPr>
        <w:t xml:space="preserve"> </w:t>
      </w:r>
      <w:r>
        <w:t>immün</w:t>
      </w:r>
      <w:r>
        <w:rPr>
          <w:spacing w:val="-48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hastalıklarından</w:t>
      </w:r>
      <w:r>
        <w:rPr>
          <w:spacing w:val="1"/>
        </w:rPr>
        <w:t xml:space="preserve"> </w:t>
      </w:r>
      <w:r>
        <w:t>sistem</w:t>
      </w:r>
      <w:r>
        <w:t>ik</w:t>
      </w:r>
      <w:r>
        <w:rPr>
          <w:spacing w:val="1"/>
        </w:rPr>
        <w:t xml:space="preserve"> </w:t>
      </w:r>
      <w:r>
        <w:t>lupus</w:t>
      </w:r>
      <w:r>
        <w:rPr>
          <w:spacing w:val="1"/>
        </w:rPr>
        <w:t xml:space="preserve"> </w:t>
      </w:r>
      <w:r>
        <w:t>eritemotozusa,</w:t>
      </w:r>
      <w:r>
        <w:rPr>
          <w:spacing w:val="1"/>
        </w:rPr>
        <w:t xml:space="preserve"> </w:t>
      </w:r>
      <w:r>
        <w:t>romatoid</w:t>
      </w:r>
      <w:r>
        <w:rPr>
          <w:spacing w:val="1"/>
        </w:rPr>
        <w:t xml:space="preserve"> </w:t>
      </w:r>
      <w:r>
        <w:t>artrite,</w:t>
      </w:r>
      <w:r>
        <w:rPr>
          <w:spacing w:val="1"/>
        </w:rPr>
        <w:t xml:space="preserve"> </w:t>
      </w:r>
      <w:r>
        <w:t>sklerodermaya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artrit</w:t>
      </w:r>
      <w:r>
        <w:rPr>
          <w:spacing w:val="1"/>
        </w:rPr>
        <w:t xml:space="preserve"> </w:t>
      </w:r>
      <w:r>
        <w:t>benzeri</w:t>
      </w:r>
      <w:r>
        <w:rPr>
          <w:spacing w:val="1"/>
        </w:rPr>
        <w:t xml:space="preserve"> </w:t>
      </w:r>
      <w:r>
        <w:t>durumlara</w:t>
      </w:r>
      <w:r>
        <w:rPr>
          <w:spacing w:val="26"/>
        </w:rPr>
        <w:t xml:space="preserve"> </w:t>
      </w:r>
      <w:r>
        <w:t>benzer</w:t>
      </w:r>
      <w:r>
        <w:rPr>
          <w:spacing w:val="27"/>
        </w:rPr>
        <w:t xml:space="preserve"> </w:t>
      </w:r>
      <w:r>
        <w:t>hastalıklar</w:t>
      </w:r>
      <w:r>
        <w:rPr>
          <w:spacing w:val="27"/>
        </w:rPr>
        <w:t xml:space="preserve"> </w:t>
      </w:r>
      <w:r>
        <w:t>bildirilmiştir.</w:t>
      </w:r>
      <w:r>
        <w:rPr>
          <w:spacing w:val="24"/>
        </w:rPr>
        <w:t xml:space="preserve"> </w:t>
      </w:r>
      <w:r>
        <w:t>İmplante</w:t>
      </w:r>
      <w:r>
        <w:rPr>
          <w:spacing w:val="27"/>
        </w:rPr>
        <w:t xml:space="preserve"> </w:t>
      </w:r>
      <w:r>
        <w:t>silikon</w:t>
      </w:r>
      <w:r>
        <w:rPr>
          <w:spacing w:val="24"/>
        </w:rPr>
        <w:t xml:space="preserve"> </w:t>
      </w:r>
      <w:r>
        <w:t>ve</w:t>
      </w:r>
      <w:r>
        <w:rPr>
          <w:spacing w:val="28"/>
        </w:rPr>
        <w:t xml:space="preserve"> </w:t>
      </w:r>
      <w:r>
        <w:t>bağ</w:t>
      </w:r>
      <w:r>
        <w:rPr>
          <w:spacing w:val="26"/>
        </w:rPr>
        <w:t xml:space="preserve"> </w:t>
      </w:r>
      <w:r>
        <w:t>dokusu</w:t>
      </w:r>
      <w:r>
        <w:rPr>
          <w:spacing w:val="26"/>
        </w:rPr>
        <w:t xml:space="preserve"> </w:t>
      </w:r>
      <w:r>
        <w:t>bozuklukları</w:t>
      </w:r>
      <w:r>
        <w:rPr>
          <w:spacing w:val="26"/>
        </w:rPr>
        <w:t xml:space="preserve"> </w:t>
      </w:r>
      <w:r>
        <w:t>ile</w:t>
      </w:r>
      <w:r>
        <w:rPr>
          <w:spacing w:val="28"/>
        </w:rPr>
        <w:t xml:space="preserve"> </w:t>
      </w:r>
      <w:r>
        <w:t>ilişkinin</w:t>
      </w:r>
      <w:r>
        <w:rPr>
          <w:spacing w:val="26"/>
        </w:rPr>
        <w:t xml:space="preserve"> </w:t>
      </w:r>
      <w:r>
        <w:t>varlığı</w:t>
      </w:r>
      <w:r>
        <w:rPr>
          <w:spacing w:val="27"/>
        </w:rPr>
        <w:t xml:space="preserve"> </w:t>
      </w:r>
      <w:r>
        <w:t>literatürde</w:t>
      </w:r>
    </w:p>
    <w:p w:rsidR="00856CD0" w:rsidRDefault="00856CD0">
      <w:pPr>
        <w:spacing w:line="276" w:lineRule="auto"/>
        <w:sectPr w:rsidR="00856CD0">
          <w:pgSz w:w="11920" w:h="16850"/>
          <w:pgMar w:top="1680" w:right="420" w:bottom="680" w:left="480" w:header="401" w:footer="482" w:gutter="0"/>
          <w:cols w:space="720"/>
        </w:sectPr>
      </w:pPr>
    </w:p>
    <w:p w:rsidR="00856CD0" w:rsidRDefault="00856CD0">
      <w:pPr>
        <w:pStyle w:val="GvdeMetni"/>
        <w:spacing w:before="1"/>
        <w:ind w:left="0"/>
        <w:jc w:val="left"/>
        <w:rPr>
          <w:sz w:val="18"/>
        </w:rPr>
      </w:pPr>
    </w:p>
    <w:p w:rsidR="00856CD0" w:rsidRDefault="00E37780">
      <w:pPr>
        <w:pStyle w:val="GvdeMetni"/>
        <w:spacing w:before="57" w:line="276" w:lineRule="auto"/>
        <w:ind w:right="252"/>
      </w:pPr>
      <w:r>
        <w:t>mevcuttur. Bugüne kadar silikon jel ya da fizyolojik serum ile dolu protezi olan kadınlarda bu hastalıkların artış riskine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delil</w:t>
      </w:r>
      <w:r>
        <w:rPr>
          <w:spacing w:val="1"/>
        </w:rPr>
        <w:t xml:space="preserve"> </w:t>
      </w:r>
      <w:r>
        <w:t>bulunmadığı</w:t>
      </w:r>
      <w:r>
        <w:rPr>
          <w:spacing w:val="1"/>
        </w:rPr>
        <w:t xml:space="preserve"> </w:t>
      </w:r>
      <w:r>
        <w:t>gibi,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olasılık</w:t>
      </w:r>
      <w:r>
        <w:rPr>
          <w:spacing w:val="1"/>
        </w:rPr>
        <w:t xml:space="preserve"> </w:t>
      </w:r>
      <w:r>
        <w:t>tamamen</w:t>
      </w:r>
      <w:r>
        <w:rPr>
          <w:spacing w:val="1"/>
        </w:rPr>
        <w:t xml:space="preserve"> </w:t>
      </w:r>
      <w:r>
        <w:t>ekarte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edilememiştir.</w:t>
      </w:r>
      <w:r>
        <w:rPr>
          <w:spacing w:val="1"/>
        </w:rPr>
        <w:t xml:space="preserve"> </w:t>
      </w:r>
      <w:r>
        <w:t>Eğer</w:t>
      </w:r>
      <w:r>
        <w:rPr>
          <w:spacing w:val="1"/>
        </w:rPr>
        <w:t xml:space="preserve"> </w:t>
      </w:r>
      <w:r>
        <w:t>nedensel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ilişki</w:t>
      </w:r>
      <w:r>
        <w:rPr>
          <w:spacing w:val="1"/>
        </w:rPr>
        <w:t xml:space="preserve"> </w:t>
      </w:r>
      <w:r>
        <w:t>tanımlanmış</w:t>
      </w:r>
      <w:r>
        <w:rPr>
          <w:spacing w:val="-9"/>
        </w:rPr>
        <w:t xml:space="preserve"> </w:t>
      </w:r>
      <w:r>
        <w:t>olsayd</w:t>
      </w:r>
      <w:r>
        <w:t>ı,</w:t>
      </w:r>
      <w:r>
        <w:rPr>
          <w:spacing w:val="-8"/>
        </w:rPr>
        <w:t xml:space="preserve"> </w:t>
      </w:r>
      <w:r>
        <w:t>immün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bilinmeyen</w:t>
      </w:r>
      <w:r>
        <w:rPr>
          <w:spacing w:val="-9"/>
        </w:rPr>
        <w:t xml:space="preserve"> </w:t>
      </w:r>
      <w:r>
        <w:t>bozuklukların</w:t>
      </w:r>
      <w:r>
        <w:rPr>
          <w:spacing w:val="-11"/>
        </w:rPr>
        <w:t xml:space="preserve"> </w:t>
      </w:r>
      <w:r>
        <w:t>teorik</w:t>
      </w:r>
      <w:r>
        <w:rPr>
          <w:spacing w:val="-6"/>
        </w:rPr>
        <w:t xml:space="preserve"> </w:t>
      </w:r>
      <w:r>
        <w:t>riski</w:t>
      </w:r>
      <w:r>
        <w:rPr>
          <w:spacing w:val="-7"/>
        </w:rPr>
        <w:t xml:space="preserve"> </w:t>
      </w:r>
      <w:r>
        <w:t>düşük</w:t>
      </w:r>
      <w:r>
        <w:rPr>
          <w:spacing w:val="-9"/>
        </w:rPr>
        <w:t xml:space="preserve"> </w:t>
      </w:r>
      <w:r>
        <w:t>olabilirdi.</w:t>
      </w:r>
      <w:r>
        <w:rPr>
          <w:spacing w:val="-10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önceden</w:t>
      </w:r>
      <w:r>
        <w:rPr>
          <w:spacing w:val="-9"/>
        </w:rPr>
        <w:t xml:space="preserve"> </w:t>
      </w:r>
      <w:r>
        <w:t>bağ</w:t>
      </w:r>
      <w:r>
        <w:rPr>
          <w:spacing w:val="-10"/>
        </w:rPr>
        <w:t xml:space="preserve"> </w:t>
      </w:r>
      <w:r>
        <w:t>dokusu</w:t>
      </w:r>
      <w:r>
        <w:rPr>
          <w:spacing w:val="-7"/>
        </w:rPr>
        <w:t xml:space="preserve"> </w:t>
      </w:r>
      <w:r>
        <w:t>hastalığı</w:t>
      </w:r>
      <w:r>
        <w:rPr>
          <w:spacing w:val="-48"/>
        </w:rPr>
        <w:t xml:space="preserve"> </w:t>
      </w:r>
      <w:r>
        <w:t>olanlarda meme protezinin hastalık üzerine etkisi bilinmemektedir. Silikon jel dolu implantların aksine fizyolojik serum</w:t>
      </w:r>
      <w:r>
        <w:rPr>
          <w:spacing w:val="1"/>
        </w:rPr>
        <w:t xml:space="preserve"> </w:t>
      </w:r>
      <w:r>
        <w:t>dolu olanlar tuzlu su içerir. Ancak, her ikisi de, silikon içeren lastik çepere sahiptir. Otoimmün hastalık riskininin artışı</w:t>
      </w:r>
      <w:r>
        <w:rPr>
          <w:spacing w:val="1"/>
        </w:rPr>
        <w:t xml:space="preserve"> </w:t>
      </w:r>
      <w:r>
        <w:t>fizyolojik serum dolu olanlar için de geçerlidir. Meme protezli hastalarda anti silikon antikorlarla hastalık arasında bir</w:t>
      </w:r>
      <w:r>
        <w:rPr>
          <w:spacing w:val="1"/>
        </w:rPr>
        <w:t xml:space="preserve"> </w:t>
      </w:r>
      <w:r>
        <w:t>ilişki</w:t>
      </w:r>
      <w:r>
        <w:rPr>
          <w:spacing w:val="1"/>
        </w:rPr>
        <w:t xml:space="preserve"> </w:t>
      </w:r>
      <w:r>
        <w:t>kanıtlanamamıştır.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dönemde,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protezinin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nedbe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kapsülünün</w:t>
      </w:r>
      <w:r>
        <w:rPr>
          <w:spacing w:val="1"/>
        </w:rPr>
        <w:t xml:space="preserve"> </w:t>
      </w:r>
      <w:r>
        <w:t>çıkarılmasının</w:t>
      </w:r>
      <w:r>
        <w:rPr>
          <w:spacing w:val="1"/>
        </w:rPr>
        <w:t xml:space="preserve"> </w:t>
      </w:r>
      <w:r>
        <w:t>otoimmün</w:t>
      </w:r>
      <w:r>
        <w:rPr>
          <w:spacing w:val="1"/>
        </w:rPr>
        <w:t xml:space="preserve"> </w:t>
      </w:r>
      <w:r>
        <w:t>hastalığının</w:t>
      </w:r>
      <w:r>
        <w:rPr>
          <w:spacing w:val="-8"/>
        </w:rPr>
        <w:t xml:space="preserve"> </w:t>
      </w:r>
      <w:r>
        <w:t>önlenmesi</w:t>
      </w:r>
      <w:r>
        <w:rPr>
          <w:spacing w:val="-6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gidişinin</w:t>
      </w:r>
      <w:r>
        <w:rPr>
          <w:spacing w:val="-7"/>
        </w:rPr>
        <w:t xml:space="preserve"> </w:t>
      </w:r>
      <w:r>
        <w:t>etkilenmesi</w:t>
      </w:r>
      <w:r>
        <w:rPr>
          <w:spacing w:val="-5"/>
        </w:rPr>
        <w:t xml:space="preserve"> </w:t>
      </w:r>
      <w:r>
        <w:t>arasında</w:t>
      </w:r>
      <w:r>
        <w:rPr>
          <w:spacing w:val="-4"/>
        </w:rPr>
        <w:t xml:space="preserve"> </w:t>
      </w:r>
      <w:r>
        <w:t>bağ</w:t>
      </w:r>
      <w:r>
        <w:rPr>
          <w:spacing w:val="-5"/>
        </w:rPr>
        <w:t xml:space="preserve"> </w:t>
      </w:r>
      <w:r>
        <w:t>olduğuna</w:t>
      </w:r>
      <w:r>
        <w:rPr>
          <w:spacing w:val="-3"/>
        </w:rPr>
        <w:t xml:space="preserve"> </w:t>
      </w:r>
      <w:r>
        <w:t>dair</w:t>
      </w:r>
      <w:r>
        <w:rPr>
          <w:spacing w:val="-6"/>
        </w:rPr>
        <w:t xml:space="preserve"> </w:t>
      </w:r>
      <w:r>
        <w:t>yeterli</w:t>
      </w:r>
      <w:r>
        <w:rPr>
          <w:spacing w:val="-6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yoktur.</w:t>
      </w:r>
    </w:p>
    <w:p w:rsidR="00856CD0" w:rsidRDefault="00E37780">
      <w:pPr>
        <w:pStyle w:val="GvdeMetni"/>
        <w:spacing w:line="276" w:lineRule="auto"/>
        <w:ind w:right="252" w:firstLine="720"/>
      </w:pPr>
      <w:r>
        <w:t>1994 yılında hem İngiliz Sağlık Bakanlığı, hem de Mayo Klin</w:t>
      </w:r>
      <w:r>
        <w:t>ik tarafından ayrı ayrı yapılan çalışmalarda, silikon</w:t>
      </w:r>
      <w:r>
        <w:rPr>
          <w:spacing w:val="1"/>
        </w:rPr>
        <w:t xml:space="preserve"> </w:t>
      </w:r>
      <w:r>
        <w:t>meme protezleri ile romatoid artrit, skleroderma, sistemik lupus eritematozus, Sjögren sendromu, fibromiyalji ve</w:t>
      </w:r>
      <w:r>
        <w:rPr>
          <w:spacing w:val="1"/>
        </w:rPr>
        <w:t xml:space="preserve"> </w:t>
      </w:r>
      <w:r>
        <w:t>Raynaud</w:t>
      </w:r>
      <w:r>
        <w:rPr>
          <w:spacing w:val="1"/>
        </w:rPr>
        <w:t xml:space="preserve"> </w:t>
      </w:r>
      <w:r>
        <w:t>hastalığı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bağ</w:t>
      </w:r>
      <w:r>
        <w:rPr>
          <w:spacing w:val="1"/>
        </w:rPr>
        <w:t xml:space="preserve"> </w:t>
      </w:r>
      <w:r>
        <w:t>dokusu</w:t>
      </w:r>
      <w:r>
        <w:rPr>
          <w:spacing w:val="1"/>
        </w:rPr>
        <w:t xml:space="preserve"> </w:t>
      </w:r>
      <w:r>
        <w:t>hastalıkları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ilişki</w:t>
      </w:r>
      <w:r>
        <w:rPr>
          <w:spacing w:val="1"/>
        </w:rPr>
        <w:t xml:space="preserve"> </w:t>
      </w:r>
      <w:r>
        <w:t>saptanamamıştır.</w:t>
      </w:r>
      <w:r>
        <w:rPr>
          <w:spacing w:val="1"/>
        </w:rPr>
        <w:t xml:space="preserve"> </w:t>
      </w:r>
      <w:r>
        <w:t>Yine</w:t>
      </w:r>
      <w:r>
        <w:rPr>
          <w:spacing w:val="1"/>
        </w:rPr>
        <w:t xml:space="preserve"> </w:t>
      </w:r>
      <w:r>
        <w:t>Amerikan</w:t>
      </w:r>
      <w:r>
        <w:rPr>
          <w:spacing w:val="1"/>
        </w:rPr>
        <w:t xml:space="preserve"> </w:t>
      </w:r>
      <w:r>
        <w:t>Ulusal</w:t>
      </w:r>
      <w:r>
        <w:rPr>
          <w:spacing w:val="1"/>
        </w:rPr>
        <w:t xml:space="preserve"> </w:t>
      </w:r>
      <w:r>
        <w:t>Bilimler</w:t>
      </w:r>
      <w:r>
        <w:rPr>
          <w:spacing w:val="1"/>
        </w:rPr>
        <w:t xml:space="preserve"> </w:t>
      </w:r>
      <w:r>
        <w:t>Akademisi</w:t>
      </w:r>
      <w:r>
        <w:rPr>
          <w:spacing w:val="1"/>
        </w:rPr>
        <w:t xml:space="preserve"> </w:t>
      </w:r>
      <w:r>
        <w:t>Tıp</w:t>
      </w:r>
      <w:r>
        <w:rPr>
          <w:spacing w:val="1"/>
        </w:rPr>
        <w:t xml:space="preserve"> </w:t>
      </w:r>
      <w:r>
        <w:t>Enstitüsü’nün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yılındaki</w:t>
      </w:r>
      <w:r>
        <w:rPr>
          <w:spacing w:val="1"/>
        </w:rPr>
        <w:t xml:space="preserve"> </w:t>
      </w:r>
      <w:r>
        <w:t>raporuna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hastalıklardan</w:t>
      </w:r>
      <w:r>
        <w:rPr>
          <w:spacing w:val="1"/>
        </w:rPr>
        <w:t xml:space="preserve"> </w:t>
      </w:r>
      <w:r>
        <w:t>sorumlu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silikon</w:t>
      </w:r>
      <w:r>
        <w:rPr>
          <w:spacing w:val="1"/>
        </w:rPr>
        <w:t xml:space="preserve"> </w:t>
      </w:r>
      <w:r>
        <w:t>protezlerin</w:t>
      </w:r>
      <w:r>
        <w:rPr>
          <w:spacing w:val="1"/>
        </w:rPr>
        <w:t xml:space="preserve"> </w:t>
      </w:r>
      <w:r>
        <w:t>suçlanması için herhangi bir kanıt olmadığı vurgulanmıştır. 2000 yılında yayınlanan ve bu konudaki 20 ana çalışmayı</w:t>
      </w:r>
      <w:r>
        <w:rPr>
          <w:spacing w:val="1"/>
        </w:rPr>
        <w:t xml:space="preserve"> </w:t>
      </w:r>
      <w:r>
        <w:t>inceleyen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raporda</w:t>
      </w:r>
      <w:r>
        <w:rPr>
          <w:spacing w:val="1"/>
        </w:rPr>
        <w:t xml:space="preserve"> </w:t>
      </w:r>
      <w:r>
        <w:t>da,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protezlerinin,</w:t>
      </w:r>
      <w:r>
        <w:rPr>
          <w:spacing w:val="1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silikon</w:t>
      </w:r>
      <w:r>
        <w:rPr>
          <w:spacing w:val="1"/>
        </w:rPr>
        <w:t xml:space="preserve"> </w:t>
      </w:r>
      <w:r>
        <w:t>jel</w:t>
      </w:r>
      <w:r>
        <w:rPr>
          <w:spacing w:val="1"/>
        </w:rPr>
        <w:t xml:space="preserve"> </w:t>
      </w:r>
      <w:r>
        <w:t>protezlerin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otoimmün ya da romatizmal bağ doku hastalığı ile ilişkilendirilmesi için hiçbir kanıt olmadığı sonucuna varılmıştır. Son</w:t>
      </w:r>
      <w:r>
        <w:rPr>
          <w:spacing w:val="1"/>
        </w:rPr>
        <w:t xml:space="preserve"> </w:t>
      </w:r>
      <w:r>
        <w:t>dönem çalışmalarda h</w:t>
      </w:r>
      <w:r>
        <w:t>astaların karşılaştığı çeşitli semptomlar arasından sadece otoimmün hastalıklara ilişkin olanlar</w:t>
      </w:r>
      <w:r>
        <w:rPr>
          <w:spacing w:val="1"/>
        </w:rPr>
        <w:t xml:space="preserve"> </w:t>
      </w:r>
      <w:r>
        <w:t>araştırılmıştır.</w:t>
      </w:r>
      <w:r>
        <w:rPr>
          <w:spacing w:val="-7"/>
        </w:rPr>
        <w:t xml:space="preserve"> </w:t>
      </w:r>
      <w:r>
        <w:t>Bildirilen</w:t>
      </w:r>
      <w:r>
        <w:rPr>
          <w:spacing w:val="-3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semptomlardan</w:t>
      </w:r>
      <w:r>
        <w:rPr>
          <w:spacing w:val="-4"/>
        </w:rPr>
        <w:t xml:space="preserve"> </w:t>
      </w:r>
      <w:r>
        <w:t>bazıları:</w:t>
      </w:r>
    </w:p>
    <w:p w:rsidR="00856CD0" w:rsidRDefault="00E37780">
      <w:pPr>
        <w:pStyle w:val="GvdeMetni"/>
        <w:spacing w:before="1"/>
        <w:jc w:val="left"/>
      </w:pPr>
      <w:r>
        <w:t>*eklemde</w:t>
      </w:r>
      <w:r>
        <w:rPr>
          <w:spacing w:val="-7"/>
        </w:rPr>
        <w:t xml:space="preserve"> </w:t>
      </w:r>
      <w:r>
        <w:t>şişme</w:t>
      </w:r>
      <w:r>
        <w:rPr>
          <w:spacing w:val="-8"/>
        </w:rPr>
        <w:t xml:space="preserve"> </w:t>
      </w:r>
      <w:r>
        <w:t>ve/veya</w:t>
      </w:r>
      <w:r>
        <w:rPr>
          <w:spacing w:val="-7"/>
        </w:rPr>
        <w:t xml:space="preserve"> </w:t>
      </w:r>
      <w:r>
        <w:t>ağrı</w:t>
      </w:r>
      <w:r>
        <w:rPr>
          <w:spacing w:val="-7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artrit</w:t>
      </w:r>
      <w:r>
        <w:rPr>
          <w:spacing w:val="-8"/>
        </w:rPr>
        <w:t xml:space="preserve"> </w:t>
      </w:r>
      <w:r>
        <w:t>benzeri</w:t>
      </w:r>
      <w:r>
        <w:rPr>
          <w:spacing w:val="-7"/>
        </w:rPr>
        <w:t xml:space="preserve"> </w:t>
      </w:r>
      <w:r>
        <w:t>ağrı</w:t>
      </w:r>
    </w:p>
    <w:p w:rsidR="00856CD0" w:rsidRDefault="00E37780">
      <w:pPr>
        <w:pStyle w:val="GvdeMetni"/>
        <w:spacing w:before="39"/>
        <w:jc w:val="left"/>
      </w:pPr>
      <w:r>
        <w:rPr>
          <w:spacing w:val="-1"/>
        </w:rPr>
        <w:t>*ciltte</w:t>
      </w:r>
      <w:r>
        <w:rPr>
          <w:spacing w:val="-10"/>
        </w:rPr>
        <w:t xml:space="preserve"> </w:t>
      </w:r>
      <w:r>
        <w:t>döküntü</w:t>
      </w:r>
    </w:p>
    <w:p w:rsidR="00856CD0" w:rsidRDefault="00E37780">
      <w:pPr>
        <w:pStyle w:val="GvdeMetni"/>
        <w:spacing w:before="41"/>
        <w:jc w:val="left"/>
      </w:pPr>
      <w:r>
        <w:rPr>
          <w:spacing w:val="-1"/>
        </w:rPr>
        <w:t>*genel</w:t>
      </w:r>
      <w:r>
        <w:rPr>
          <w:spacing w:val="-6"/>
        </w:rPr>
        <w:t xml:space="preserve"> </w:t>
      </w:r>
      <w:r>
        <w:rPr>
          <w:spacing w:val="-1"/>
        </w:rPr>
        <w:t>halsizlik</w:t>
      </w:r>
    </w:p>
    <w:p w:rsidR="00856CD0" w:rsidRDefault="00E37780">
      <w:pPr>
        <w:pStyle w:val="GvdeMetni"/>
        <w:spacing w:before="41"/>
        <w:jc w:val="left"/>
      </w:pPr>
      <w:r>
        <w:t>*hafıza</w:t>
      </w:r>
      <w:r>
        <w:rPr>
          <w:spacing w:val="-10"/>
        </w:rPr>
        <w:t xml:space="preserve"> </w:t>
      </w:r>
      <w:r>
        <w:t>problemleri,</w:t>
      </w:r>
      <w:r>
        <w:rPr>
          <w:spacing w:val="-9"/>
        </w:rPr>
        <w:t xml:space="preserve"> </w:t>
      </w:r>
      <w:r>
        <w:t>baş</w:t>
      </w:r>
      <w:r>
        <w:rPr>
          <w:spacing w:val="-9"/>
        </w:rPr>
        <w:t xml:space="preserve"> </w:t>
      </w:r>
      <w:r>
        <w:t>ağrısı</w:t>
      </w:r>
    </w:p>
    <w:p w:rsidR="00856CD0" w:rsidRDefault="00E37780">
      <w:pPr>
        <w:pStyle w:val="GvdeMetni"/>
        <w:spacing w:before="39"/>
        <w:jc w:val="left"/>
      </w:pPr>
      <w:r>
        <w:t>*doğal</w:t>
      </w:r>
      <w:r>
        <w:rPr>
          <w:spacing w:val="-10"/>
        </w:rPr>
        <w:t xml:space="preserve"> </w:t>
      </w:r>
      <w:r>
        <w:t>olmayan</w:t>
      </w:r>
      <w:r>
        <w:rPr>
          <w:spacing w:val="-7"/>
        </w:rPr>
        <w:t xml:space="preserve"> </w:t>
      </w:r>
      <w:r>
        <w:t>saç</w:t>
      </w:r>
      <w:r>
        <w:rPr>
          <w:spacing w:val="-9"/>
        </w:rPr>
        <w:t xml:space="preserve"> </w:t>
      </w:r>
      <w:r>
        <w:t>kaybı</w:t>
      </w:r>
    </w:p>
    <w:p w:rsidR="00856CD0" w:rsidRDefault="00E37780">
      <w:pPr>
        <w:pStyle w:val="GvdeMetni"/>
        <w:spacing w:before="41"/>
        <w:jc w:val="left"/>
      </w:pPr>
      <w:r>
        <w:t>*kas</w:t>
      </w:r>
      <w:r>
        <w:rPr>
          <w:spacing w:val="-6"/>
        </w:rPr>
        <w:t xml:space="preserve"> </w:t>
      </w:r>
      <w:r>
        <w:t>zayıflığı</w:t>
      </w:r>
      <w:r>
        <w:rPr>
          <w:spacing w:val="-10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yanma</w:t>
      </w:r>
    </w:p>
    <w:p w:rsidR="00856CD0" w:rsidRDefault="00E37780">
      <w:pPr>
        <w:pStyle w:val="GvdeMetni"/>
        <w:spacing w:before="41"/>
        <w:jc w:val="left"/>
      </w:pPr>
      <w:r>
        <w:t>*açıklanamayan</w:t>
      </w:r>
      <w:r>
        <w:rPr>
          <w:spacing w:val="-12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genelde</w:t>
      </w:r>
      <w:r>
        <w:rPr>
          <w:spacing w:val="-9"/>
        </w:rPr>
        <w:t xml:space="preserve"> </w:t>
      </w:r>
      <w:r>
        <w:t>gözlenmeyen</w:t>
      </w:r>
      <w:r>
        <w:rPr>
          <w:spacing w:val="-11"/>
        </w:rPr>
        <w:t xml:space="preserve"> </w:t>
      </w:r>
      <w:r>
        <w:t>enerji</w:t>
      </w:r>
      <w:r>
        <w:rPr>
          <w:spacing w:val="-9"/>
        </w:rPr>
        <w:t xml:space="preserve"> </w:t>
      </w:r>
      <w:r>
        <w:t>kaybı</w:t>
      </w:r>
    </w:p>
    <w:p w:rsidR="00856CD0" w:rsidRDefault="00E37780">
      <w:pPr>
        <w:pStyle w:val="GvdeMetni"/>
        <w:spacing w:before="39"/>
        <w:jc w:val="left"/>
      </w:pPr>
      <w:r>
        <w:t>*bulantı,</w:t>
      </w:r>
      <w:r>
        <w:rPr>
          <w:spacing w:val="-10"/>
        </w:rPr>
        <w:t xml:space="preserve"> </w:t>
      </w:r>
      <w:r>
        <w:t>kusma</w:t>
      </w:r>
    </w:p>
    <w:p w:rsidR="00856CD0" w:rsidRDefault="00E37780">
      <w:pPr>
        <w:pStyle w:val="GvdeMetni"/>
        <w:spacing w:before="41"/>
        <w:jc w:val="left"/>
      </w:pPr>
      <w:r>
        <w:t>*sık</w:t>
      </w:r>
      <w:r>
        <w:rPr>
          <w:spacing w:val="-11"/>
        </w:rPr>
        <w:t xml:space="preserve"> </w:t>
      </w:r>
      <w:r>
        <w:t>soğuk</w:t>
      </w:r>
      <w:r>
        <w:rPr>
          <w:spacing w:val="-9"/>
        </w:rPr>
        <w:t xml:space="preserve"> </w:t>
      </w:r>
      <w:r>
        <w:t>algınlığı,</w:t>
      </w:r>
      <w:r>
        <w:rPr>
          <w:spacing w:val="-10"/>
        </w:rPr>
        <w:t xml:space="preserve"> </w:t>
      </w:r>
      <w:r>
        <w:t>virüs</w:t>
      </w:r>
      <w:r>
        <w:rPr>
          <w:spacing w:val="-9"/>
        </w:rPr>
        <w:t xml:space="preserve"> </w:t>
      </w:r>
      <w:r>
        <w:t>enfeksiyonu</w:t>
      </w:r>
    </w:p>
    <w:p w:rsidR="00856CD0" w:rsidRDefault="00E37780">
      <w:pPr>
        <w:pStyle w:val="GvdeMetni"/>
        <w:spacing w:before="41"/>
        <w:jc w:val="left"/>
      </w:pPr>
      <w:r>
        <w:t>*barsak</w:t>
      </w:r>
      <w:r>
        <w:rPr>
          <w:spacing w:val="-11"/>
        </w:rPr>
        <w:t xml:space="preserve"> </w:t>
      </w:r>
      <w:r>
        <w:t>problemleri</w:t>
      </w:r>
    </w:p>
    <w:p w:rsidR="00856CD0" w:rsidRDefault="00E37780">
      <w:pPr>
        <w:pStyle w:val="GvdeMetni"/>
        <w:spacing w:before="39"/>
        <w:jc w:val="left"/>
      </w:pPr>
      <w:r>
        <w:t>*şişmiş</w:t>
      </w:r>
      <w:r>
        <w:rPr>
          <w:spacing w:val="-9"/>
        </w:rPr>
        <w:t xml:space="preserve"> </w:t>
      </w:r>
      <w:r>
        <w:t>bezeler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lenf</w:t>
      </w:r>
      <w:r>
        <w:rPr>
          <w:spacing w:val="-8"/>
        </w:rPr>
        <w:t xml:space="preserve"> </w:t>
      </w:r>
      <w:r>
        <w:t>düğümleri</w:t>
      </w:r>
    </w:p>
    <w:p w:rsidR="00856CD0" w:rsidRDefault="00E37780">
      <w:pPr>
        <w:pStyle w:val="GvdeMetni"/>
        <w:spacing w:before="41" w:line="276" w:lineRule="auto"/>
        <w:ind w:right="10038"/>
        <w:jc w:val="left"/>
      </w:pPr>
      <w:r>
        <w:t>*ateş</w:t>
      </w:r>
      <w:r>
        <w:rPr>
          <w:spacing w:val="1"/>
        </w:rPr>
        <w:t xml:space="preserve"> </w:t>
      </w:r>
      <w:r>
        <w:rPr>
          <w:spacing w:val="-1"/>
          <w:u w:val="single"/>
        </w:rPr>
        <w:t>Ameliyat:</w:t>
      </w:r>
    </w:p>
    <w:p w:rsidR="00856CD0" w:rsidRDefault="00E37780">
      <w:pPr>
        <w:pStyle w:val="GvdeMetni"/>
        <w:spacing w:line="276" w:lineRule="auto"/>
        <w:ind w:right="252"/>
      </w:pPr>
      <w:r>
        <w:t xml:space="preserve">Meme protezi yerleştirilmesi için elimizde 4 ayrı kesi seçeneği bulunmaktadır. Bunlar, </w:t>
      </w:r>
      <w:r>
        <w:rPr>
          <w:i/>
        </w:rPr>
        <w:t>koltukaltı, memebaşı çevresi,</w:t>
      </w:r>
      <w:r>
        <w:rPr>
          <w:i/>
          <w:spacing w:val="1"/>
        </w:rPr>
        <w:t xml:space="preserve"> </w:t>
      </w:r>
      <w:r>
        <w:rPr>
          <w:i/>
        </w:rPr>
        <w:t xml:space="preserve">memealtı ve göbek </w:t>
      </w:r>
      <w:r>
        <w:t>kesilerdir. Her kesinin kendine göre üstünlükleri ve zayıf noktaları vardır. En çok tercih edilenler</w:t>
      </w:r>
      <w:r>
        <w:rPr>
          <w:spacing w:val="1"/>
        </w:rPr>
        <w:t xml:space="preserve"> </w:t>
      </w:r>
      <w:r>
        <w:t>memealtı ve memebaşı çevresi kesilerdir. Memebaşı çevresinde yapılan kesi areola adı verilen kahverengi kısmın</w:t>
      </w:r>
      <w:r>
        <w:rPr>
          <w:spacing w:val="1"/>
        </w:rPr>
        <w:t xml:space="preserve"> </w:t>
      </w:r>
      <w:r>
        <w:t>çevresinde</w:t>
      </w:r>
      <w:r>
        <w:rPr>
          <w:spacing w:val="-6"/>
        </w:rPr>
        <w:t xml:space="preserve"> </w:t>
      </w:r>
      <w:r>
        <w:t>oldukça</w:t>
      </w:r>
      <w:r>
        <w:rPr>
          <w:spacing w:val="-5"/>
        </w:rPr>
        <w:t xml:space="preserve"> </w:t>
      </w:r>
      <w:r>
        <w:t>küçük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yara</w:t>
      </w:r>
      <w:r>
        <w:rPr>
          <w:spacing w:val="-5"/>
        </w:rPr>
        <w:t xml:space="preserve"> </w:t>
      </w:r>
      <w:r>
        <w:t>izi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iyileşmekle</w:t>
      </w:r>
      <w:r>
        <w:rPr>
          <w:spacing w:val="-4"/>
        </w:rPr>
        <w:t xml:space="preserve"> </w:t>
      </w:r>
      <w:r>
        <w:t>birlikte</w:t>
      </w:r>
      <w:r>
        <w:rPr>
          <w:spacing w:val="-4"/>
        </w:rPr>
        <w:t xml:space="preserve"> </w:t>
      </w:r>
      <w:r>
        <w:t>teknik</w:t>
      </w:r>
      <w:r>
        <w:rPr>
          <w:spacing w:val="-5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süt</w:t>
      </w:r>
      <w:r>
        <w:rPr>
          <w:spacing w:val="-4"/>
        </w:rPr>
        <w:t xml:space="preserve"> </w:t>
      </w:r>
      <w:r>
        <w:t>kanallarının</w:t>
      </w:r>
      <w:r>
        <w:rPr>
          <w:spacing w:val="-7"/>
        </w:rPr>
        <w:t xml:space="preserve"> </w:t>
      </w:r>
      <w:r>
        <w:t>kesilmesi</w:t>
      </w:r>
      <w:r>
        <w:rPr>
          <w:spacing w:val="-5"/>
        </w:rPr>
        <w:t xml:space="preserve"> </w:t>
      </w:r>
      <w:r>
        <w:t>gerekebilir.</w:t>
      </w:r>
      <w:r>
        <w:rPr>
          <w:spacing w:val="-7"/>
        </w:rPr>
        <w:t xml:space="preserve"> </w:t>
      </w:r>
      <w:r>
        <w:t>Memealtı</w:t>
      </w:r>
      <w:r>
        <w:rPr>
          <w:spacing w:val="-48"/>
        </w:rPr>
        <w:t xml:space="preserve"> </w:t>
      </w:r>
      <w:r>
        <w:t xml:space="preserve">kesisinde ise meme </w:t>
      </w:r>
      <w:r>
        <w:t>bezine ve süt kanallarına hiç bir zarar gelmediği gibi; memealtı oluğuna oturan belli belirsiz bir yara</w:t>
      </w:r>
      <w:r>
        <w:rPr>
          <w:spacing w:val="1"/>
        </w:rPr>
        <w:t xml:space="preserve"> </w:t>
      </w:r>
      <w:r>
        <w:t>izi ile iyileşme gerçekleşir. Koltukaltı kesisinde meme üzerinde hiç bir kesi bulunmamakta ve koltukaltından girişim</w:t>
      </w:r>
      <w:r>
        <w:rPr>
          <w:spacing w:val="1"/>
        </w:rPr>
        <w:t xml:space="preserve"> </w:t>
      </w:r>
      <w:r>
        <w:t xml:space="preserve">yapılmaktadır. Koltukaltı ve göbek </w:t>
      </w:r>
      <w:r>
        <w:t>kesilerinden genellikle endoskopik olarak protez yerleştirilir. Yara izleri ameliyat</w:t>
      </w:r>
      <w:r>
        <w:rPr>
          <w:spacing w:val="1"/>
        </w:rPr>
        <w:t xml:space="preserve"> </w:t>
      </w:r>
      <w:r>
        <w:t>sonrası erken dönemde hafif kızarık olarak belirgin olsa da zaman içinde giderek solmakta ve belirsiz hale gelmektedir.</w:t>
      </w:r>
      <w:r>
        <w:rPr>
          <w:spacing w:val="1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kesiler</w:t>
      </w:r>
      <w:r>
        <w:rPr>
          <w:spacing w:val="-3"/>
        </w:rPr>
        <w:t xml:space="preserve"> </w:t>
      </w:r>
      <w:r>
        <w:t>aracılığı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bezinin</w:t>
      </w:r>
      <w:r>
        <w:rPr>
          <w:spacing w:val="-5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göğüs</w:t>
      </w:r>
      <w:r>
        <w:rPr>
          <w:spacing w:val="-4"/>
        </w:rPr>
        <w:t xml:space="preserve"> </w:t>
      </w:r>
      <w:r>
        <w:t>k</w:t>
      </w:r>
      <w:r>
        <w:t>asının</w:t>
      </w:r>
      <w:r>
        <w:rPr>
          <w:spacing w:val="-4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düzlemlerde</w:t>
      </w:r>
      <w:r>
        <w:rPr>
          <w:spacing w:val="-3"/>
        </w:rPr>
        <w:t xml:space="preserve"> </w:t>
      </w:r>
      <w:r>
        <w:t>uygun</w:t>
      </w:r>
      <w:r>
        <w:rPr>
          <w:spacing w:val="-3"/>
        </w:rPr>
        <w:t xml:space="preserve"> </w:t>
      </w:r>
      <w:r>
        <w:t>büyüklükte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cep</w:t>
      </w:r>
      <w:r>
        <w:rPr>
          <w:spacing w:val="-3"/>
        </w:rPr>
        <w:t xml:space="preserve"> </w:t>
      </w:r>
      <w:r>
        <w:t>hazırlanmakta</w:t>
      </w:r>
      <w:r>
        <w:rPr>
          <w:spacing w:val="-4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protez</w:t>
      </w:r>
      <w:r>
        <w:rPr>
          <w:spacing w:val="-2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cebe</w:t>
      </w:r>
      <w:r>
        <w:rPr>
          <w:spacing w:val="-4"/>
        </w:rPr>
        <w:t xml:space="preserve"> </w:t>
      </w:r>
      <w:r>
        <w:t>yerleştirilmektedir.</w:t>
      </w:r>
    </w:p>
    <w:p w:rsidR="00856CD0" w:rsidRDefault="00E37780">
      <w:pPr>
        <w:pStyle w:val="GvdeMetni"/>
        <w:spacing w:line="276" w:lineRule="auto"/>
        <w:ind w:right="252"/>
      </w:pPr>
      <w:r>
        <w:t>Bu</w:t>
      </w:r>
      <w:r>
        <w:rPr>
          <w:spacing w:val="-6"/>
        </w:rPr>
        <w:t xml:space="preserve"> </w:t>
      </w:r>
      <w:r>
        <w:t>ameliyat</w:t>
      </w:r>
      <w:r>
        <w:rPr>
          <w:spacing w:val="-4"/>
        </w:rPr>
        <w:t xml:space="preserve"> </w:t>
      </w:r>
      <w:r>
        <w:t>genel</w:t>
      </w:r>
      <w:r>
        <w:rPr>
          <w:spacing w:val="-4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altında</w:t>
      </w:r>
      <w:r>
        <w:rPr>
          <w:spacing w:val="-6"/>
        </w:rPr>
        <w:t xml:space="preserve"> </w:t>
      </w:r>
      <w:r>
        <w:t>yapılmaktadır.</w:t>
      </w:r>
      <w:r>
        <w:rPr>
          <w:spacing w:val="-8"/>
        </w:rPr>
        <w:t xml:space="preserve"> </w:t>
      </w:r>
      <w:r>
        <w:t>Genel</w:t>
      </w:r>
      <w:r>
        <w:rPr>
          <w:spacing w:val="-5"/>
        </w:rPr>
        <w:t xml:space="preserve"> </w:t>
      </w:r>
      <w:r>
        <w:t>anestezi</w:t>
      </w:r>
      <w:r>
        <w:rPr>
          <w:spacing w:val="-5"/>
        </w:rPr>
        <w:t xml:space="preserve"> </w:t>
      </w:r>
      <w:r>
        <w:t>hastanın</w:t>
      </w:r>
      <w:r>
        <w:rPr>
          <w:spacing w:val="-5"/>
        </w:rPr>
        <w:t xml:space="preserve"> </w:t>
      </w:r>
      <w:r>
        <w:t>tam</w:t>
      </w:r>
      <w:r>
        <w:rPr>
          <w:spacing w:val="-5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uyutulması</w:t>
      </w:r>
      <w:r>
        <w:rPr>
          <w:spacing w:val="-7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solunumunun</w:t>
      </w:r>
      <w:r>
        <w:rPr>
          <w:spacing w:val="-5"/>
        </w:rPr>
        <w:t xml:space="preserve"> </w:t>
      </w:r>
      <w:r>
        <w:t>nefes</w:t>
      </w:r>
      <w:r>
        <w:rPr>
          <w:spacing w:val="-47"/>
        </w:rPr>
        <w:t xml:space="preserve"> </w:t>
      </w:r>
      <w:r>
        <w:t>borusuna yerleştirilen bir tüple anestezi ekibince denetlenmesi anlamına gelmektedir. Herhangi bir sorun yaşanmaması</w:t>
      </w:r>
      <w:r>
        <w:rPr>
          <w:spacing w:val="-47"/>
        </w:rPr>
        <w:t xml:space="preserve"> </w:t>
      </w:r>
      <w:r>
        <w:t>için</w:t>
      </w:r>
      <w:r>
        <w:rPr>
          <w:spacing w:val="-13"/>
        </w:rPr>
        <w:t xml:space="preserve"> </w:t>
      </w:r>
      <w:r>
        <w:t>öncelikle</w:t>
      </w:r>
      <w:r>
        <w:rPr>
          <w:spacing w:val="-11"/>
        </w:rPr>
        <w:t xml:space="preserve"> </w:t>
      </w:r>
      <w:r>
        <w:t>bazı</w:t>
      </w:r>
      <w:r>
        <w:rPr>
          <w:spacing w:val="-10"/>
        </w:rPr>
        <w:t xml:space="preserve"> </w:t>
      </w:r>
      <w:r>
        <w:t>laboratuvar</w:t>
      </w:r>
      <w:r>
        <w:rPr>
          <w:spacing w:val="-12"/>
        </w:rPr>
        <w:t xml:space="preserve"> </w:t>
      </w:r>
      <w:r>
        <w:t>testleri</w:t>
      </w:r>
      <w:r>
        <w:rPr>
          <w:spacing w:val="-12"/>
        </w:rPr>
        <w:t xml:space="preserve"> </w:t>
      </w:r>
      <w:r>
        <w:t>yapılmaktadır.</w:t>
      </w:r>
      <w:r>
        <w:rPr>
          <w:spacing w:val="-11"/>
        </w:rPr>
        <w:t xml:space="preserve"> </w:t>
      </w:r>
      <w:r>
        <w:t>Anestezi</w:t>
      </w:r>
      <w:r>
        <w:rPr>
          <w:spacing w:val="-10"/>
        </w:rPr>
        <w:t xml:space="preserve"> </w:t>
      </w:r>
      <w:r>
        <w:t>uzmanı</w:t>
      </w:r>
      <w:r>
        <w:rPr>
          <w:spacing w:val="-10"/>
        </w:rPr>
        <w:t xml:space="preserve"> </w:t>
      </w:r>
      <w:r>
        <w:t>ameliyat</w:t>
      </w:r>
      <w:r>
        <w:rPr>
          <w:spacing w:val="-11"/>
        </w:rPr>
        <w:t xml:space="preserve"> </w:t>
      </w:r>
      <w:r>
        <w:t>öncesi</w:t>
      </w:r>
      <w:r>
        <w:rPr>
          <w:spacing w:val="-12"/>
        </w:rPr>
        <w:t xml:space="preserve"> </w:t>
      </w:r>
      <w:r>
        <w:t>hastayı</w:t>
      </w:r>
      <w:r>
        <w:rPr>
          <w:spacing w:val="-12"/>
        </w:rPr>
        <w:t xml:space="preserve"> </w:t>
      </w:r>
      <w:r>
        <w:t>değerlendirmeye</w:t>
      </w:r>
      <w:r>
        <w:rPr>
          <w:spacing w:val="-9"/>
        </w:rPr>
        <w:t xml:space="preserve"> </w:t>
      </w:r>
      <w:r>
        <w:t>alacaktır.</w:t>
      </w:r>
      <w:r>
        <w:rPr>
          <w:spacing w:val="-48"/>
        </w:rPr>
        <w:t xml:space="preserve"> </w:t>
      </w:r>
      <w:r>
        <w:t>Ameliyathanede h</w:t>
      </w:r>
      <w:r>
        <w:t>astanın kalp atımları ve kan oksijen seviyesi ameliyat süresince, devamlı olarak elektronik cihazlar</w:t>
      </w:r>
      <w:r>
        <w:rPr>
          <w:spacing w:val="1"/>
        </w:rPr>
        <w:t xml:space="preserve"> </w:t>
      </w:r>
      <w:r>
        <w:t>yardımıyla</w:t>
      </w:r>
      <w:r>
        <w:rPr>
          <w:spacing w:val="-6"/>
        </w:rPr>
        <w:t xml:space="preserve"> </w:t>
      </w:r>
      <w:r>
        <w:t>takip</w:t>
      </w:r>
      <w:r>
        <w:rPr>
          <w:spacing w:val="-4"/>
        </w:rPr>
        <w:t xml:space="preserve"> </w:t>
      </w:r>
      <w:r>
        <w:t>edilmektedir.</w:t>
      </w:r>
      <w:r>
        <w:rPr>
          <w:spacing w:val="-6"/>
        </w:rPr>
        <w:t xml:space="preserve"> </w:t>
      </w:r>
      <w:r>
        <w:t>Allerji</w:t>
      </w:r>
      <w:r>
        <w:rPr>
          <w:spacing w:val="-5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ilaç</w:t>
      </w:r>
      <w:r>
        <w:rPr>
          <w:spacing w:val="-3"/>
        </w:rPr>
        <w:t xml:space="preserve"> </w:t>
      </w:r>
      <w:r>
        <w:t>reaksiyonu</w:t>
      </w:r>
      <w:r>
        <w:rPr>
          <w:spacing w:val="-4"/>
        </w:rPr>
        <w:t xml:space="preserve"> </w:t>
      </w:r>
      <w:r>
        <w:t>nadiren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olsa</w:t>
      </w:r>
      <w:r>
        <w:rPr>
          <w:spacing w:val="-3"/>
        </w:rPr>
        <w:t xml:space="preserve"> </w:t>
      </w:r>
      <w:r>
        <w:t>görülmekte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ölümcül</w:t>
      </w:r>
      <w:r>
        <w:rPr>
          <w:spacing w:val="-5"/>
        </w:rPr>
        <w:t xml:space="preserve"> </w:t>
      </w:r>
      <w:r>
        <w:t>olabilmektedir.</w:t>
      </w:r>
      <w:r>
        <w:rPr>
          <w:spacing w:val="-5"/>
        </w:rPr>
        <w:t xml:space="preserve"> </w:t>
      </w:r>
      <w:r>
        <w:t>Üstelik</w:t>
      </w:r>
    </w:p>
    <w:p w:rsidR="00856CD0" w:rsidRDefault="00856CD0">
      <w:pPr>
        <w:spacing w:line="276" w:lineRule="auto"/>
        <w:sectPr w:rsidR="00856CD0">
          <w:pgSz w:w="11920" w:h="16850"/>
          <w:pgMar w:top="1680" w:right="420" w:bottom="680" w:left="480" w:header="401" w:footer="482" w:gutter="0"/>
          <w:cols w:space="720"/>
        </w:sectPr>
      </w:pPr>
    </w:p>
    <w:p w:rsidR="00856CD0" w:rsidRDefault="00856CD0">
      <w:pPr>
        <w:pStyle w:val="GvdeMetni"/>
        <w:spacing w:before="1"/>
        <w:ind w:left="0"/>
        <w:jc w:val="left"/>
        <w:rPr>
          <w:sz w:val="18"/>
        </w:rPr>
      </w:pPr>
    </w:p>
    <w:p w:rsidR="00856CD0" w:rsidRDefault="00E37780">
      <w:pPr>
        <w:pStyle w:val="GvdeMetni"/>
        <w:spacing w:before="57" w:line="276" w:lineRule="auto"/>
        <w:ind w:right="254"/>
      </w:pPr>
      <w:r>
        <w:t>rutin</w:t>
      </w:r>
      <w:r>
        <w:rPr>
          <w:spacing w:val="1"/>
        </w:rPr>
        <w:t xml:space="preserve"> </w:t>
      </w:r>
      <w:r>
        <w:t>testlerle</w:t>
      </w:r>
      <w:r>
        <w:rPr>
          <w:spacing w:val="1"/>
        </w:rPr>
        <w:t xml:space="preserve"> </w:t>
      </w:r>
      <w:r>
        <w:t>duyarlı</w:t>
      </w:r>
      <w:r>
        <w:rPr>
          <w:spacing w:val="1"/>
        </w:rPr>
        <w:t xml:space="preserve"> </w:t>
      </w:r>
      <w:r>
        <w:t>kişiler</w:t>
      </w:r>
      <w:r>
        <w:rPr>
          <w:spacing w:val="1"/>
        </w:rPr>
        <w:t xml:space="preserve"> </w:t>
      </w:r>
      <w:r>
        <w:t>önceden</w:t>
      </w:r>
      <w:r>
        <w:rPr>
          <w:spacing w:val="1"/>
        </w:rPr>
        <w:t xml:space="preserve"> </w:t>
      </w:r>
      <w:r>
        <w:t>saptanamazlar.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istenmeyen</w:t>
      </w:r>
      <w:r>
        <w:rPr>
          <w:spacing w:val="1"/>
        </w:rPr>
        <w:t xml:space="preserve"> </w:t>
      </w:r>
      <w:r>
        <w:t>durumlar</w:t>
      </w:r>
      <w:r>
        <w:rPr>
          <w:spacing w:val="1"/>
        </w:rPr>
        <w:t xml:space="preserve"> </w:t>
      </w:r>
      <w:r>
        <w:t>hastane</w:t>
      </w:r>
      <w:r>
        <w:rPr>
          <w:spacing w:val="1"/>
        </w:rPr>
        <w:t xml:space="preserve"> </w:t>
      </w:r>
      <w:r>
        <w:t>koşullarında</w:t>
      </w:r>
      <w:r>
        <w:rPr>
          <w:spacing w:val="1"/>
        </w:rPr>
        <w:t xml:space="preserve"> </w:t>
      </w:r>
      <w:r>
        <w:t>oluştuklarında, başarıyla tedavi edilebilirler ve hastaya zarar verecek bir durum olma olasılığı son derece azdır. Genel</w:t>
      </w:r>
      <w:r>
        <w:rPr>
          <w:spacing w:val="1"/>
        </w:rPr>
        <w:t xml:space="preserve"> </w:t>
      </w:r>
      <w:r>
        <w:t>anestezi</w:t>
      </w:r>
      <w:r>
        <w:rPr>
          <w:spacing w:val="-7"/>
        </w:rPr>
        <w:t xml:space="preserve"> </w:t>
      </w:r>
      <w:r>
        <w:t>öncesi,</w:t>
      </w:r>
      <w:r>
        <w:rPr>
          <w:spacing w:val="-4"/>
        </w:rPr>
        <w:t xml:space="preserve"> </w:t>
      </w:r>
      <w:r>
        <w:t>hastanın</w:t>
      </w:r>
      <w:r>
        <w:rPr>
          <w:spacing w:val="-8"/>
        </w:rPr>
        <w:t xml:space="preserve"> </w:t>
      </w:r>
      <w:r>
        <w:t>midesi</w:t>
      </w:r>
      <w:r>
        <w:rPr>
          <w:spacing w:val="-4"/>
        </w:rPr>
        <w:t xml:space="preserve"> </w:t>
      </w:r>
      <w:r>
        <w:t>boş</w:t>
      </w:r>
      <w:r>
        <w:rPr>
          <w:spacing w:val="-7"/>
        </w:rPr>
        <w:t xml:space="preserve"> </w:t>
      </w:r>
      <w:r>
        <w:t>olacak</w:t>
      </w:r>
      <w:r>
        <w:rPr>
          <w:spacing w:val="-3"/>
        </w:rPr>
        <w:t xml:space="preserve"> </w:t>
      </w:r>
      <w:r>
        <w:t>şekilde,</w:t>
      </w:r>
      <w:r>
        <w:rPr>
          <w:spacing w:val="-4"/>
        </w:rPr>
        <w:t xml:space="preserve"> </w:t>
      </w:r>
      <w:r>
        <w:t>6-8</w:t>
      </w:r>
      <w:r>
        <w:rPr>
          <w:spacing w:val="-3"/>
        </w:rPr>
        <w:t xml:space="preserve"> </w:t>
      </w:r>
      <w:r>
        <w:t>saat</w:t>
      </w:r>
      <w:r>
        <w:rPr>
          <w:spacing w:val="-4"/>
        </w:rPr>
        <w:t xml:space="preserve"> </w:t>
      </w:r>
      <w:r>
        <w:t>hiçbir</w:t>
      </w:r>
      <w:r>
        <w:rPr>
          <w:spacing w:val="-4"/>
        </w:rPr>
        <w:t xml:space="preserve"> </w:t>
      </w:r>
      <w:r>
        <w:t>şey</w:t>
      </w:r>
      <w:r>
        <w:rPr>
          <w:spacing w:val="-6"/>
        </w:rPr>
        <w:t xml:space="preserve"> </w:t>
      </w:r>
      <w:r>
        <w:t>yenmemeli</w:t>
      </w:r>
      <w:r>
        <w:rPr>
          <w:spacing w:val="-6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içilmemelidir.</w:t>
      </w:r>
    </w:p>
    <w:p w:rsidR="00856CD0" w:rsidRDefault="00E37780">
      <w:pPr>
        <w:pStyle w:val="GvdeMetni"/>
        <w:spacing w:line="276" w:lineRule="auto"/>
        <w:ind w:right="253"/>
      </w:pPr>
      <w:r>
        <w:t>Ameliyat sonrası da en az 4-6 saat ağızdan hiçbir şey verilmez. Bu süreler hastanın doktoru tarafından değiştirilebilir.</w:t>
      </w:r>
      <w:r>
        <w:rPr>
          <w:spacing w:val="1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1,5-2</w:t>
      </w:r>
      <w:r>
        <w:rPr>
          <w:spacing w:val="-7"/>
        </w:rPr>
        <w:t xml:space="preserve"> </w:t>
      </w:r>
      <w:r>
        <w:t>saat</w:t>
      </w:r>
      <w:r>
        <w:rPr>
          <w:spacing w:val="-7"/>
        </w:rPr>
        <w:t xml:space="preserve"> </w:t>
      </w:r>
      <w:r>
        <w:t>kadar</w:t>
      </w:r>
      <w:r>
        <w:rPr>
          <w:spacing w:val="-5"/>
        </w:rPr>
        <w:t xml:space="preserve"> </w:t>
      </w:r>
      <w:r>
        <w:t>sürmektedir.</w:t>
      </w:r>
      <w:r>
        <w:rPr>
          <w:spacing w:val="-7"/>
        </w:rPr>
        <w:t xml:space="preserve"> </w:t>
      </w:r>
      <w:r>
        <w:t>Ameliyat</w:t>
      </w:r>
      <w:r>
        <w:rPr>
          <w:spacing w:val="-4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genellikle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s</w:t>
      </w:r>
      <w:r>
        <w:t>aat</w:t>
      </w:r>
      <w:r>
        <w:rPr>
          <w:spacing w:val="-7"/>
        </w:rPr>
        <w:t xml:space="preserve"> </w:t>
      </w:r>
      <w:r>
        <w:t>kadar</w:t>
      </w:r>
      <w:r>
        <w:rPr>
          <w:spacing w:val="-2"/>
        </w:rPr>
        <w:t xml:space="preserve"> </w:t>
      </w:r>
      <w:r>
        <w:t>ayılma</w:t>
      </w:r>
      <w:r>
        <w:rPr>
          <w:spacing w:val="-7"/>
        </w:rPr>
        <w:t xml:space="preserve"> </w:t>
      </w:r>
      <w:r>
        <w:t>odasında</w:t>
      </w:r>
      <w:r>
        <w:rPr>
          <w:spacing w:val="-7"/>
        </w:rPr>
        <w:t xml:space="preserve"> </w:t>
      </w:r>
      <w:r>
        <w:t>izlendikten</w:t>
      </w:r>
      <w:r>
        <w:rPr>
          <w:spacing w:val="-6"/>
        </w:rPr>
        <w:t xml:space="preserve"> </w:t>
      </w:r>
      <w:r>
        <w:t>sonra,</w:t>
      </w:r>
      <w:r>
        <w:rPr>
          <w:spacing w:val="-5"/>
        </w:rPr>
        <w:t xml:space="preserve"> </w:t>
      </w:r>
      <w:r>
        <w:t>hasta</w:t>
      </w:r>
      <w:r>
        <w:rPr>
          <w:spacing w:val="-47"/>
        </w:rPr>
        <w:t xml:space="preserve"> </w:t>
      </w:r>
      <w:r>
        <w:t>odasına</w:t>
      </w:r>
      <w:r>
        <w:rPr>
          <w:spacing w:val="-3"/>
        </w:rPr>
        <w:t xml:space="preserve"> </w:t>
      </w:r>
      <w:r>
        <w:t>gönderilir.</w:t>
      </w:r>
      <w:r>
        <w:rPr>
          <w:spacing w:val="-5"/>
        </w:rPr>
        <w:t xml:space="preserve"> </w:t>
      </w:r>
      <w:r>
        <w:t>Ancak</w:t>
      </w:r>
      <w:r>
        <w:rPr>
          <w:spacing w:val="-7"/>
        </w:rPr>
        <w:t xml:space="preserve"> </w:t>
      </w:r>
      <w:r>
        <w:t>anesteziye</w:t>
      </w:r>
      <w:r>
        <w:rPr>
          <w:spacing w:val="-5"/>
        </w:rPr>
        <w:t xml:space="preserve"> </w:t>
      </w:r>
      <w:r>
        <w:t>bağlı</w:t>
      </w:r>
      <w:r>
        <w:rPr>
          <w:spacing w:val="-7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bulantı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benzeri</w:t>
      </w:r>
      <w:r>
        <w:rPr>
          <w:spacing w:val="-7"/>
        </w:rPr>
        <w:t xml:space="preserve"> </w:t>
      </w:r>
      <w:r>
        <w:t>sorunlar</w:t>
      </w:r>
      <w:r>
        <w:rPr>
          <w:spacing w:val="-7"/>
        </w:rPr>
        <w:t xml:space="preserve"> </w:t>
      </w:r>
      <w:r>
        <w:t>olursa</w:t>
      </w:r>
      <w:r>
        <w:rPr>
          <w:spacing w:val="-4"/>
        </w:rPr>
        <w:t xml:space="preserve"> </w:t>
      </w:r>
      <w:r>
        <w:t>kalış</w:t>
      </w:r>
      <w:r>
        <w:rPr>
          <w:spacing w:val="-5"/>
        </w:rPr>
        <w:t xml:space="preserve"> </w:t>
      </w:r>
      <w:r>
        <w:t>süresi</w:t>
      </w:r>
      <w:r>
        <w:rPr>
          <w:spacing w:val="-4"/>
        </w:rPr>
        <w:t xml:space="preserve"> </w:t>
      </w:r>
      <w:r>
        <w:t>uzayabilir.</w:t>
      </w:r>
    </w:p>
    <w:p w:rsidR="00856CD0" w:rsidRDefault="00E37780">
      <w:pPr>
        <w:pStyle w:val="GvdeMetni"/>
        <w:spacing w:line="276" w:lineRule="auto"/>
        <w:ind w:right="250"/>
      </w:pPr>
      <w:r>
        <w:t>Ameliyat</w:t>
      </w:r>
      <w:r>
        <w:rPr>
          <w:spacing w:val="1"/>
        </w:rPr>
        <w:t xml:space="preserve"> </w:t>
      </w:r>
      <w:r>
        <w:t>bölgenizi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takım</w:t>
      </w:r>
      <w:r>
        <w:rPr>
          <w:spacing w:val="1"/>
        </w:rPr>
        <w:t xml:space="preserve"> </w:t>
      </w:r>
      <w:r>
        <w:t>bantlar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göğüslerinizi</w:t>
      </w:r>
      <w:r>
        <w:rPr>
          <w:spacing w:val="1"/>
        </w:rPr>
        <w:t xml:space="preserve"> </w:t>
      </w:r>
      <w:r>
        <w:t>kavrayan</w:t>
      </w:r>
      <w:r>
        <w:rPr>
          <w:spacing w:val="1"/>
        </w:rPr>
        <w:t xml:space="preserve"> </w:t>
      </w:r>
      <w:r>
        <w:t>sporcu</w:t>
      </w:r>
      <w:r>
        <w:rPr>
          <w:spacing w:val="1"/>
        </w:rPr>
        <w:t xml:space="preserve"> </w:t>
      </w:r>
      <w:r>
        <w:t>sutyeni</w:t>
      </w:r>
      <w:r>
        <w:rPr>
          <w:spacing w:val="1"/>
        </w:rPr>
        <w:t xml:space="preserve"> </w:t>
      </w:r>
      <w:r>
        <w:t>giydirilir.</w:t>
      </w:r>
      <w:r>
        <w:rPr>
          <w:spacing w:val="1"/>
        </w:rPr>
        <w:t xml:space="preserve"> </w:t>
      </w:r>
      <w:r>
        <w:t>Ameliyattan sonra genellikle ilk saatlerde baş dönmesi, halsizlik ve bulantı görülebilir. Bu durumun giderilmesi için bazı</w:t>
      </w:r>
      <w:r>
        <w:rPr>
          <w:spacing w:val="1"/>
        </w:rPr>
        <w:t xml:space="preserve"> </w:t>
      </w:r>
      <w:r>
        <w:t>ilaçlar</w:t>
      </w:r>
      <w:r>
        <w:rPr>
          <w:spacing w:val="-10"/>
        </w:rPr>
        <w:t xml:space="preserve"> </w:t>
      </w:r>
      <w:r>
        <w:t>kullanılacaktır.</w:t>
      </w:r>
      <w:r>
        <w:rPr>
          <w:spacing w:val="-11"/>
        </w:rPr>
        <w:t xml:space="preserve"> </w:t>
      </w:r>
      <w:r>
        <w:t>Ameliyattan</w:t>
      </w:r>
      <w:r>
        <w:rPr>
          <w:spacing w:val="-8"/>
        </w:rPr>
        <w:t xml:space="preserve"> </w:t>
      </w:r>
      <w:r>
        <w:t>sonra</w:t>
      </w:r>
      <w:r>
        <w:rPr>
          <w:spacing w:val="-8"/>
        </w:rPr>
        <w:t xml:space="preserve"> </w:t>
      </w:r>
      <w:r>
        <w:t>genellikle</w:t>
      </w:r>
      <w:r>
        <w:rPr>
          <w:spacing w:val="-7"/>
        </w:rPr>
        <w:t xml:space="preserve"> </w:t>
      </w:r>
      <w:r>
        <w:t>dördüncü</w:t>
      </w:r>
      <w:r>
        <w:rPr>
          <w:spacing w:val="-8"/>
        </w:rPr>
        <w:t xml:space="preserve"> </w:t>
      </w:r>
      <w:r>
        <w:t>saatte</w:t>
      </w:r>
      <w:r>
        <w:rPr>
          <w:spacing w:val="-7"/>
        </w:rPr>
        <w:t xml:space="preserve"> </w:t>
      </w:r>
      <w:r>
        <w:t>sulu</w:t>
      </w:r>
      <w:r>
        <w:rPr>
          <w:spacing w:val="-9"/>
        </w:rPr>
        <w:t xml:space="preserve"> </w:t>
      </w:r>
      <w:r>
        <w:t>gıda</w:t>
      </w:r>
      <w:r>
        <w:rPr>
          <w:spacing w:val="-10"/>
        </w:rPr>
        <w:t xml:space="preserve"> </w:t>
      </w:r>
      <w:r>
        <w:t>almanıza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ayağa</w:t>
      </w:r>
      <w:r>
        <w:rPr>
          <w:spacing w:val="-7"/>
        </w:rPr>
        <w:t xml:space="preserve"> </w:t>
      </w:r>
      <w:r>
        <w:t>kalkmanıza</w:t>
      </w:r>
      <w:r>
        <w:rPr>
          <w:spacing w:val="-8"/>
        </w:rPr>
        <w:t xml:space="preserve"> </w:t>
      </w:r>
      <w:r>
        <w:t>izin</w:t>
      </w:r>
      <w:r>
        <w:rPr>
          <w:spacing w:val="-11"/>
        </w:rPr>
        <w:t xml:space="preserve"> </w:t>
      </w:r>
      <w:r>
        <w:t>verilir.</w:t>
      </w:r>
    </w:p>
    <w:p w:rsidR="00856CD0" w:rsidRDefault="00E37780">
      <w:pPr>
        <w:pStyle w:val="GvdeMetni"/>
        <w:spacing w:line="276" w:lineRule="auto"/>
        <w:ind w:right="254"/>
      </w:pPr>
      <w:r>
        <w:t>Ameliyat günü ya da ertesi gün taburcu işlemleriniz yapılarak eve gitmenize izin verilir. İlk iki gün genellikle istirahat</w:t>
      </w:r>
      <w:r>
        <w:rPr>
          <w:spacing w:val="1"/>
        </w:rPr>
        <w:t xml:space="preserve"> </w:t>
      </w:r>
      <w:r>
        <w:t>ederek geçirilmelidir. Bu dönemde protezin kas arkasına ya da kas önüne konulmasına bağlı olarak farklı şikayetleriniz</w:t>
      </w:r>
      <w:r>
        <w:rPr>
          <w:spacing w:val="1"/>
        </w:rPr>
        <w:t xml:space="preserve"> </w:t>
      </w:r>
      <w:r>
        <w:t>olab</w:t>
      </w:r>
      <w:r>
        <w:t>ilir. Genellikle kas arkasına konulan protezlerde kol hareketleriyle ağrı artmaktadır. Bu durum ilk günlerle sınırlıdır.</w:t>
      </w:r>
      <w:r>
        <w:rPr>
          <w:spacing w:val="1"/>
        </w:rPr>
        <w:t xml:space="preserve"> </w:t>
      </w:r>
      <w:r>
        <w:t>İlk iki günde giderek artan ödem (şişlik), üçüncü günden itibaren azalmaya başlar. Kol ve gövde rahatlar. Üçüncü ya da</w:t>
      </w:r>
      <w:r>
        <w:rPr>
          <w:spacing w:val="1"/>
        </w:rPr>
        <w:t xml:space="preserve"> </w:t>
      </w:r>
      <w:r>
        <w:t>dördüncü</w:t>
      </w:r>
      <w:r>
        <w:rPr>
          <w:spacing w:val="-4"/>
        </w:rPr>
        <w:t xml:space="preserve"> </w:t>
      </w:r>
      <w:r>
        <w:t>günde</w:t>
      </w:r>
      <w:r>
        <w:rPr>
          <w:spacing w:val="-2"/>
        </w:rPr>
        <w:t xml:space="preserve"> </w:t>
      </w:r>
      <w:r>
        <w:t>g</w:t>
      </w:r>
      <w:r>
        <w:t>öğsünüzdeki</w:t>
      </w:r>
      <w:r>
        <w:rPr>
          <w:spacing w:val="-3"/>
        </w:rPr>
        <w:t xml:space="preserve"> </w:t>
      </w:r>
      <w:r>
        <w:t>bantlar</w:t>
      </w:r>
      <w:r>
        <w:rPr>
          <w:spacing w:val="-3"/>
        </w:rPr>
        <w:t xml:space="preserve"> </w:t>
      </w:r>
      <w:r>
        <w:t>alınır.</w:t>
      </w:r>
      <w:r>
        <w:rPr>
          <w:spacing w:val="-4"/>
        </w:rPr>
        <w:t xml:space="preserve"> </w:t>
      </w:r>
      <w:r>
        <w:t>Sadece</w:t>
      </w:r>
      <w:r>
        <w:rPr>
          <w:spacing w:val="-4"/>
        </w:rPr>
        <w:t xml:space="preserve"> </w:t>
      </w:r>
      <w:r>
        <w:t>dikiş</w:t>
      </w:r>
      <w:r>
        <w:rPr>
          <w:spacing w:val="-5"/>
        </w:rPr>
        <w:t xml:space="preserve"> </w:t>
      </w:r>
      <w:r>
        <w:t>yerlerine</w:t>
      </w:r>
      <w:r>
        <w:rPr>
          <w:spacing w:val="-4"/>
        </w:rPr>
        <w:t xml:space="preserve"> </w:t>
      </w:r>
      <w:r>
        <w:t>konulan</w:t>
      </w:r>
      <w:r>
        <w:rPr>
          <w:spacing w:val="-4"/>
        </w:rPr>
        <w:t xml:space="preserve"> </w:t>
      </w:r>
      <w:r>
        <w:t>ısıya</w:t>
      </w:r>
      <w:r>
        <w:rPr>
          <w:spacing w:val="-5"/>
        </w:rPr>
        <w:t xml:space="preserve"> </w:t>
      </w:r>
      <w:r>
        <w:t>dayanıklı</w:t>
      </w:r>
      <w:r>
        <w:rPr>
          <w:spacing w:val="-3"/>
        </w:rPr>
        <w:t xml:space="preserve"> </w:t>
      </w:r>
      <w:r>
        <w:t>bantlar</w:t>
      </w:r>
      <w:r>
        <w:rPr>
          <w:spacing w:val="-3"/>
        </w:rPr>
        <w:t xml:space="preserve"> </w:t>
      </w:r>
      <w:r>
        <w:t>bırakılır.</w:t>
      </w:r>
      <w:r>
        <w:rPr>
          <w:spacing w:val="-5"/>
        </w:rPr>
        <w:t xml:space="preserve"> </w:t>
      </w:r>
      <w:r>
        <w:t>Bunlarla</w:t>
      </w:r>
      <w:r>
        <w:rPr>
          <w:spacing w:val="-3"/>
        </w:rPr>
        <w:t xml:space="preserve"> </w:t>
      </w:r>
      <w:r>
        <w:t>duş</w:t>
      </w:r>
      <w:r>
        <w:rPr>
          <w:spacing w:val="-47"/>
        </w:rPr>
        <w:t xml:space="preserve"> </w:t>
      </w:r>
      <w:r>
        <w:t>almanıza</w:t>
      </w:r>
      <w:r>
        <w:rPr>
          <w:spacing w:val="-4"/>
        </w:rPr>
        <w:t xml:space="preserve"> </w:t>
      </w:r>
      <w:r>
        <w:t>izin</w:t>
      </w:r>
      <w:r>
        <w:rPr>
          <w:spacing w:val="-6"/>
        </w:rPr>
        <w:t xml:space="preserve"> </w:t>
      </w:r>
      <w:r>
        <w:t>verilir.</w:t>
      </w:r>
    </w:p>
    <w:p w:rsidR="00856CD0" w:rsidRDefault="00E37780">
      <w:pPr>
        <w:pStyle w:val="GvdeMetni"/>
        <w:spacing w:line="276" w:lineRule="auto"/>
        <w:ind w:right="257"/>
      </w:pPr>
      <w:r>
        <w:t>Meme protezi uygulamalarından sonra aktiviteler ilk üç hafta için kesinlikle kısıtlanmalı, bu süreden sonra yavaş yavaş</w:t>
      </w:r>
      <w:r>
        <w:rPr>
          <w:spacing w:val="1"/>
        </w:rPr>
        <w:t xml:space="preserve"> </w:t>
      </w:r>
      <w:r>
        <w:t>artırı</w:t>
      </w:r>
      <w:r>
        <w:t>lmalıdır. Birinci aydan önce tenis oynanmasına ve ağır sporlar yapılmasına izin verilmez. Ameliyat sonrasını takip</w:t>
      </w:r>
      <w:r>
        <w:rPr>
          <w:spacing w:val="1"/>
        </w:rPr>
        <w:t xml:space="preserve"> </w:t>
      </w:r>
      <w:r>
        <w:t>eden</w:t>
      </w:r>
      <w:r>
        <w:rPr>
          <w:spacing w:val="-6"/>
        </w:rPr>
        <w:t xml:space="preserve"> </w:t>
      </w:r>
      <w:r>
        <w:t>6-8</w:t>
      </w:r>
      <w:r>
        <w:rPr>
          <w:spacing w:val="-3"/>
        </w:rPr>
        <w:t xml:space="preserve"> </w:t>
      </w:r>
      <w:r>
        <w:t>hafta</w:t>
      </w:r>
      <w:r>
        <w:rPr>
          <w:spacing w:val="-4"/>
        </w:rPr>
        <w:t xml:space="preserve"> </w:t>
      </w:r>
      <w:r>
        <w:t>içerisinde</w:t>
      </w:r>
      <w:r>
        <w:rPr>
          <w:spacing w:val="-3"/>
        </w:rPr>
        <w:t xml:space="preserve"> </w:t>
      </w:r>
      <w:r>
        <w:t>sauna,</w:t>
      </w:r>
      <w:r>
        <w:rPr>
          <w:spacing w:val="-3"/>
        </w:rPr>
        <w:t xml:space="preserve"> </w:t>
      </w:r>
      <w:r>
        <w:t>solaryum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buhar banyosundan</w:t>
      </w:r>
      <w:r>
        <w:rPr>
          <w:spacing w:val="-7"/>
        </w:rPr>
        <w:t xml:space="preserve"> </w:t>
      </w:r>
      <w:r>
        <w:t>kaçınılmalıdır.</w:t>
      </w:r>
    </w:p>
    <w:p w:rsidR="00856CD0" w:rsidRDefault="00E37780">
      <w:pPr>
        <w:pStyle w:val="GvdeMetni"/>
        <w:spacing w:line="276" w:lineRule="auto"/>
        <w:ind w:right="252"/>
      </w:pPr>
      <w:r>
        <w:t>Giderek azalmakla birlikte aylarca sürebilen zaman zaman batma</w:t>
      </w:r>
      <w:r>
        <w:t>, yanma, kramp tarzında kısa süreli ağrılar oluşabilir.</w:t>
      </w:r>
      <w:r>
        <w:rPr>
          <w:spacing w:val="1"/>
        </w:rPr>
        <w:t xml:space="preserve"> </w:t>
      </w:r>
      <w:r>
        <w:t>Günlük yaşamı etkileyecek boyutta olmayan bu ağrıların sıklıkları ve şiddetleri giderek azalır. Bu gibi durumlarda ağrı</w:t>
      </w:r>
      <w:r>
        <w:rPr>
          <w:spacing w:val="1"/>
        </w:rPr>
        <w:t xml:space="preserve"> </w:t>
      </w:r>
      <w:r>
        <w:t>kesici kullanılabilir. Tüm meme bölgesinde hissizlik-uyuşma ve ödem (şişlik) olu</w:t>
      </w:r>
      <w:r>
        <w:t>şması doğaldır. Bu, genellikle geçici bir</w:t>
      </w:r>
      <w:r>
        <w:rPr>
          <w:spacing w:val="1"/>
        </w:rPr>
        <w:t xml:space="preserve"> </w:t>
      </w:r>
      <w:r>
        <w:t>durumdur ve bunun ortadan kalkması 6-12 aya kadar uzayabilir. Bazı durumlarda 1-2 hafta içinde ortadan kalkan</w:t>
      </w:r>
      <w:r>
        <w:rPr>
          <w:spacing w:val="1"/>
        </w:rPr>
        <w:t xml:space="preserve"> </w:t>
      </w:r>
      <w:r>
        <w:t>morluklar</w:t>
      </w:r>
      <w:r>
        <w:rPr>
          <w:spacing w:val="-5"/>
        </w:rPr>
        <w:t xml:space="preserve"> </w:t>
      </w:r>
      <w:r>
        <w:t>görülebilir.</w:t>
      </w:r>
      <w:r>
        <w:rPr>
          <w:spacing w:val="-7"/>
        </w:rPr>
        <w:t xml:space="preserve"> </w:t>
      </w:r>
      <w:r>
        <w:t>Benzer</w:t>
      </w:r>
      <w:r>
        <w:rPr>
          <w:spacing w:val="-3"/>
        </w:rPr>
        <w:t xml:space="preserve"> </w:t>
      </w:r>
      <w:r>
        <w:t>şekilde</w:t>
      </w:r>
      <w:r>
        <w:rPr>
          <w:spacing w:val="-5"/>
        </w:rPr>
        <w:t xml:space="preserve"> </w:t>
      </w:r>
      <w:r>
        <w:t>memebaşında</w:t>
      </w:r>
      <w:r>
        <w:rPr>
          <w:spacing w:val="-4"/>
        </w:rPr>
        <w:t xml:space="preserve"> </w:t>
      </w:r>
      <w:r>
        <w:t>hissizlik,</w:t>
      </w:r>
      <w:r>
        <w:rPr>
          <w:spacing w:val="-3"/>
        </w:rPr>
        <w:t xml:space="preserve"> </w:t>
      </w:r>
      <w:r>
        <w:t>aşırı</w:t>
      </w:r>
      <w:r>
        <w:rPr>
          <w:spacing w:val="-3"/>
        </w:rPr>
        <w:t xml:space="preserve"> </w:t>
      </w:r>
      <w:r>
        <w:t>hassasiyet</w:t>
      </w:r>
      <w:r>
        <w:rPr>
          <w:spacing w:val="-5"/>
        </w:rPr>
        <w:t xml:space="preserve"> </w:t>
      </w:r>
      <w:r>
        <w:t>olabilir.</w:t>
      </w:r>
    </w:p>
    <w:p w:rsidR="00856CD0" w:rsidRDefault="00E37780">
      <w:pPr>
        <w:pStyle w:val="GvdeMetni"/>
        <w:spacing w:before="1" w:line="273" w:lineRule="auto"/>
        <w:ind w:right="255"/>
      </w:pPr>
      <w:r>
        <w:t>Ameliyat sonrası hastanın gündelik hayatına dönmesi, yapılan işlem, hastanın yara iyileşmesi ve hastanın toleransına</w:t>
      </w:r>
      <w:r>
        <w:rPr>
          <w:spacing w:val="1"/>
        </w:rPr>
        <w:t xml:space="preserve"> </w:t>
      </w:r>
      <w:r>
        <w:t>bağlı</w:t>
      </w:r>
      <w:r>
        <w:rPr>
          <w:spacing w:val="-3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10-30</w:t>
      </w:r>
      <w:r>
        <w:rPr>
          <w:spacing w:val="-2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arasında</w:t>
      </w:r>
      <w:r>
        <w:rPr>
          <w:spacing w:val="-3"/>
        </w:rPr>
        <w:t xml:space="preserve"> </w:t>
      </w:r>
      <w:r>
        <w:t>değişir.</w:t>
      </w:r>
    </w:p>
    <w:p w:rsidR="00856CD0" w:rsidRDefault="00E37780">
      <w:pPr>
        <w:pStyle w:val="Balk1"/>
        <w:spacing w:before="5"/>
      </w:pPr>
      <w:r>
        <w:t>Diğer</w:t>
      </w:r>
      <w:r>
        <w:rPr>
          <w:spacing w:val="-11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Seçenekleri:</w:t>
      </w:r>
    </w:p>
    <w:p w:rsidR="00856CD0" w:rsidRDefault="00E37780">
      <w:pPr>
        <w:pStyle w:val="GvdeMetni"/>
        <w:spacing w:before="41" w:line="273" w:lineRule="auto"/>
        <w:ind w:right="253"/>
      </w:pPr>
      <w:r>
        <w:t>Meme</w:t>
      </w:r>
      <w:r>
        <w:rPr>
          <w:spacing w:val="1"/>
        </w:rPr>
        <w:t xml:space="preserve"> </w:t>
      </w:r>
      <w:r>
        <w:t>büyütme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isteğe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işlemdir.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s</w:t>
      </w:r>
      <w:r>
        <w:t>eçenekleri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dışarıdan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protezlerinin</w:t>
      </w:r>
      <w:r>
        <w:rPr>
          <w:spacing w:val="-9"/>
        </w:rPr>
        <w:t xml:space="preserve"> </w:t>
      </w:r>
      <w:r>
        <w:t>kullanımı</w:t>
      </w:r>
      <w:r>
        <w:rPr>
          <w:spacing w:val="-5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pedle</w:t>
      </w:r>
      <w:r>
        <w:rPr>
          <w:spacing w:val="-5"/>
        </w:rPr>
        <w:t xml:space="preserve"> </w:t>
      </w:r>
      <w:r>
        <w:t>desteklenmesi</w:t>
      </w:r>
      <w:r>
        <w:rPr>
          <w:spacing w:val="-5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vücudun</w:t>
      </w:r>
      <w:r>
        <w:rPr>
          <w:spacing w:val="-7"/>
        </w:rPr>
        <w:t xml:space="preserve"> </w:t>
      </w:r>
      <w:r>
        <w:t>diğer</w:t>
      </w:r>
      <w:r>
        <w:rPr>
          <w:spacing w:val="-5"/>
        </w:rPr>
        <w:t xml:space="preserve"> </w:t>
      </w:r>
      <w:r>
        <w:t>bölgelerinden</w:t>
      </w:r>
      <w:r>
        <w:rPr>
          <w:spacing w:val="-7"/>
        </w:rPr>
        <w:t xml:space="preserve"> </w:t>
      </w:r>
      <w:r>
        <w:t>doku</w:t>
      </w:r>
      <w:r>
        <w:rPr>
          <w:spacing w:val="-7"/>
        </w:rPr>
        <w:t xml:space="preserve"> </w:t>
      </w:r>
      <w:r>
        <w:t>aktarımı</w:t>
      </w:r>
      <w:r>
        <w:rPr>
          <w:spacing w:val="-7"/>
        </w:rPr>
        <w:t xml:space="preserve"> </w:t>
      </w:r>
      <w:r>
        <w:t>sayılabilir.</w:t>
      </w:r>
    </w:p>
    <w:p w:rsidR="00856CD0" w:rsidRDefault="00E37780">
      <w:pPr>
        <w:pStyle w:val="Balk1"/>
        <w:spacing w:before="4"/>
      </w:pPr>
      <w:r>
        <w:rPr>
          <w:spacing w:val="-1"/>
        </w:rPr>
        <w:t>Meme</w:t>
      </w:r>
      <w:r>
        <w:rPr>
          <w:spacing w:val="-10"/>
        </w:rPr>
        <w:t xml:space="preserve"> </w:t>
      </w:r>
      <w:r>
        <w:rPr>
          <w:spacing w:val="-1"/>
        </w:rPr>
        <w:t>Büyütme</w:t>
      </w:r>
      <w:r>
        <w:rPr>
          <w:spacing w:val="-9"/>
        </w:rPr>
        <w:t xml:space="preserve"> </w:t>
      </w:r>
      <w:r>
        <w:t>Cerrahisinin</w:t>
      </w:r>
      <w:r>
        <w:rPr>
          <w:spacing w:val="-12"/>
        </w:rPr>
        <w:t xml:space="preserve"> </w:t>
      </w:r>
      <w:r>
        <w:t>Riskleri:</w:t>
      </w:r>
    </w:p>
    <w:p w:rsidR="00856CD0" w:rsidRDefault="00E37780">
      <w:pPr>
        <w:pStyle w:val="GvdeMetni"/>
        <w:spacing w:before="42" w:line="276" w:lineRule="auto"/>
        <w:ind w:right="251"/>
      </w:pPr>
      <w:r>
        <w:t>Her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belli</w:t>
      </w:r>
      <w:r>
        <w:rPr>
          <w:spacing w:val="1"/>
        </w:rPr>
        <w:t xml:space="preserve"> </w:t>
      </w:r>
      <w:r>
        <w:t>miktarda</w:t>
      </w:r>
      <w:r>
        <w:rPr>
          <w:spacing w:val="1"/>
        </w:rPr>
        <w:t xml:space="preserve"> </w:t>
      </w:r>
      <w:r>
        <w:t>riski</w:t>
      </w:r>
      <w:r>
        <w:rPr>
          <w:spacing w:val="1"/>
        </w:rPr>
        <w:t xml:space="preserve"> </w:t>
      </w:r>
      <w:r>
        <w:t>mevcuttur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sizin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büyütme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olanları</w:t>
      </w:r>
      <w:r>
        <w:rPr>
          <w:spacing w:val="-47"/>
        </w:rPr>
        <w:t xml:space="preserve"> </w:t>
      </w:r>
      <w:r>
        <w:t>anlamanızdır. Kişinin cerrahi bir girişimi tercih etmesinde girişimin risk ve faydalarının karşılaştırılması esastır. Pek çok</w:t>
      </w:r>
      <w:r>
        <w:rPr>
          <w:spacing w:val="1"/>
        </w:rPr>
        <w:t xml:space="preserve"> </w:t>
      </w:r>
      <w:r>
        <w:t>hasta aşağıdaki komplikasyonlarla karşılaşmasa bile; siz hepsini plastik cerrahınızla r</w:t>
      </w:r>
      <w:r>
        <w:t>iskleri, olası komplikasyonları ve</w:t>
      </w:r>
      <w:r>
        <w:rPr>
          <w:spacing w:val="1"/>
        </w:rPr>
        <w:t xml:space="preserve"> </w:t>
      </w:r>
      <w:r>
        <w:t>sonuçlarını anladığınızdan emin olana kadar tartışın. Meme büyütme cerrahisi düşünen kişilerin gelecekte olası bir</w:t>
      </w:r>
      <w:r>
        <w:rPr>
          <w:spacing w:val="1"/>
        </w:rPr>
        <w:t xml:space="preserve"> </w:t>
      </w:r>
      <w:r>
        <w:t>düzeltme</w:t>
      </w:r>
      <w:r>
        <w:rPr>
          <w:spacing w:val="-5"/>
        </w:rPr>
        <w:t xml:space="preserve"> </w:t>
      </w:r>
      <w:r>
        <w:t>cerrahisini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göz</w:t>
      </w:r>
      <w:r>
        <w:rPr>
          <w:spacing w:val="-8"/>
        </w:rPr>
        <w:t xml:space="preserve"> </w:t>
      </w:r>
      <w:r>
        <w:t>önüne</w:t>
      </w:r>
      <w:r>
        <w:rPr>
          <w:spacing w:val="-7"/>
        </w:rPr>
        <w:t xml:space="preserve"> </w:t>
      </w:r>
      <w:r>
        <w:t>almalıdır.</w:t>
      </w:r>
      <w:r>
        <w:rPr>
          <w:spacing w:val="-5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implantları</w:t>
      </w:r>
      <w:r>
        <w:rPr>
          <w:spacing w:val="-5"/>
        </w:rPr>
        <w:t xml:space="preserve"> </w:t>
      </w:r>
      <w:r>
        <w:t>sonsuza</w:t>
      </w:r>
      <w:r>
        <w:rPr>
          <w:spacing w:val="-6"/>
        </w:rPr>
        <w:t xml:space="preserve"> </w:t>
      </w:r>
      <w:r>
        <w:t>kadar</w:t>
      </w:r>
      <w:r>
        <w:rPr>
          <w:spacing w:val="-5"/>
        </w:rPr>
        <w:t xml:space="preserve"> </w:t>
      </w:r>
      <w:r>
        <w:t>aynı</w:t>
      </w:r>
      <w:r>
        <w:rPr>
          <w:spacing w:val="-5"/>
        </w:rPr>
        <w:t xml:space="preserve"> </w:t>
      </w:r>
      <w:r>
        <w:t>formda</w:t>
      </w:r>
      <w:r>
        <w:rPr>
          <w:spacing w:val="-4"/>
        </w:rPr>
        <w:t xml:space="preserve"> </w:t>
      </w:r>
      <w:r>
        <w:t>kalamayabilir.</w:t>
      </w:r>
    </w:p>
    <w:p w:rsidR="00856CD0" w:rsidRDefault="00E37780">
      <w:pPr>
        <w:pStyle w:val="GvdeMetni"/>
        <w:spacing w:line="276" w:lineRule="auto"/>
        <w:ind w:right="256"/>
      </w:pPr>
      <w:r>
        <w:rPr>
          <w:u w:val="single"/>
        </w:rPr>
        <w:t>Kan</w:t>
      </w:r>
      <w:r>
        <w:rPr>
          <w:u w:val="single"/>
        </w:rPr>
        <w:t>ama</w:t>
      </w:r>
      <w:r>
        <w:t>: Nadir de olsa cerrahi sırasında ya da sonrasında bir kanama ile karşılaşmak olasıdır. Postoperatif kanama</w:t>
      </w:r>
      <w:r>
        <w:rPr>
          <w:spacing w:val="1"/>
        </w:rPr>
        <w:t xml:space="preserve"> </w:t>
      </w:r>
      <w:r>
        <w:t>olduğunda, biriken kanın (hematom) acil olarak boşaltılması gerekebilir. Ameliyattan on gün öncesinden başlayarak</w:t>
      </w:r>
      <w:r>
        <w:rPr>
          <w:spacing w:val="1"/>
        </w:rPr>
        <w:t xml:space="preserve"> </w:t>
      </w:r>
      <w:r>
        <w:t>aspirin</w:t>
      </w:r>
      <w:r>
        <w:rPr>
          <w:spacing w:val="-4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ağrı</w:t>
      </w:r>
      <w:r>
        <w:rPr>
          <w:spacing w:val="-2"/>
        </w:rPr>
        <w:t xml:space="preserve"> </w:t>
      </w:r>
      <w:r>
        <w:t>kesici</w:t>
      </w:r>
      <w:r>
        <w:rPr>
          <w:spacing w:val="-4"/>
        </w:rPr>
        <w:t xml:space="preserve"> </w:t>
      </w:r>
      <w:r>
        <w:t>ilaçlar</w:t>
      </w:r>
      <w:r>
        <w:rPr>
          <w:spacing w:val="-4"/>
        </w:rPr>
        <w:t xml:space="preserve"> </w:t>
      </w:r>
      <w:r>
        <w:t>almayınız,</w:t>
      </w:r>
      <w:r>
        <w:rPr>
          <w:spacing w:val="-3"/>
        </w:rPr>
        <w:t xml:space="preserve"> </w:t>
      </w:r>
      <w:r>
        <w:t>çünkü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kanama</w:t>
      </w:r>
      <w:r>
        <w:rPr>
          <w:spacing w:val="-3"/>
        </w:rPr>
        <w:t xml:space="preserve"> </w:t>
      </w:r>
      <w:r>
        <w:t>riskini</w:t>
      </w:r>
      <w:r>
        <w:rPr>
          <w:spacing w:val="-2"/>
        </w:rPr>
        <w:t xml:space="preserve"> </w:t>
      </w:r>
      <w:r>
        <w:t>arttırabilir.</w:t>
      </w:r>
    </w:p>
    <w:p w:rsidR="00856CD0" w:rsidRDefault="00E37780">
      <w:pPr>
        <w:pStyle w:val="GvdeMetni"/>
        <w:spacing w:line="276" w:lineRule="auto"/>
        <w:ind w:right="251"/>
      </w:pPr>
      <w:r>
        <w:rPr>
          <w:u w:val="single"/>
        </w:rPr>
        <w:t>Enfeksiyon:</w:t>
      </w:r>
      <w:r>
        <w:t xml:space="preserve"> Bu tip bir cerrahiden sonra enfeksiyon olağan değildir, hemen ameliyat sonrası dönemde ya da implantın</w:t>
      </w:r>
      <w:r>
        <w:rPr>
          <w:spacing w:val="1"/>
        </w:rPr>
        <w:t xml:space="preserve"> </w:t>
      </w:r>
      <w:r>
        <w:t>yerleştirilmesini</w:t>
      </w:r>
      <w:r>
        <w:rPr>
          <w:spacing w:val="1"/>
        </w:rPr>
        <w:t xml:space="preserve"> </w:t>
      </w:r>
      <w:r>
        <w:t>takip</w:t>
      </w:r>
      <w:r>
        <w:rPr>
          <w:spacing w:val="1"/>
        </w:rPr>
        <w:t xml:space="preserve"> </w:t>
      </w:r>
      <w:r>
        <w:t>eden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gözlenebilir.</w:t>
      </w:r>
      <w:r>
        <w:rPr>
          <w:spacing w:val="1"/>
        </w:rPr>
        <w:t xml:space="preserve"> </w:t>
      </w:r>
      <w:r>
        <w:t>Subakut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kronik</w:t>
      </w:r>
      <w:r>
        <w:rPr>
          <w:spacing w:val="1"/>
        </w:rPr>
        <w:t xml:space="preserve"> </w:t>
      </w:r>
      <w:r>
        <w:t>enfeksiyonla</w:t>
      </w:r>
      <w:r>
        <w:t>ra</w:t>
      </w:r>
      <w:r>
        <w:rPr>
          <w:spacing w:val="1"/>
        </w:rPr>
        <w:t xml:space="preserve"> </w:t>
      </w:r>
      <w:r>
        <w:t>tanı</w:t>
      </w:r>
      <w:r>
        <w:rPr>
          <w:spacing w:val="1"/>
        </w:rPr>
        <w:t xml:space="preserve"> </w:t>
      </w:r>
      <w:r>
        <w:t>koymak</w:t>
      </w:r>
      <w:r>
        <w:rPr>
          <w:spacing w:val="1"/>
        </w:rPr>
        <w:t xml:space="preserve"> </w:t>
      </w:r>
      <w:r>
        <w:t>zor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Enfeksiyon gelişirse tedavi, antibiyotikleri ve</w:t>
      </w:r>
      <w:r>
        <w:rPr>
          <w:spacing w:val="1"/>
        </w:rPr>
        <w:t xml:space="preserve"> </w:t>
      </w:r>
      <w:r>
        <w:t>implantın çıkarılma olasılığını içerir ya da ek cerrahi girişim gerekebilir.</w:t>
      </w:r>
      <w:r>
        <w:rPr>
          <w:spacing w:val="1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implantı</w:t>
      </w:r>
      <w:r>
        <w:rPr>
          <w:spacing w:val="-6"/>
        </w:rPr>
        <w:t xml:space="preserve"> </w:t>
      </w:r>
      <w:r>
        <w:t>varlığında</w:t>
      </w:r>
      <w:r>
        <w:rPr>
          <w:spacing w:val="-7"/>
        </w:rPr>
        <w:t xml:space="preserve"> </w:t>
      </w:r>
      <w:r>
        <w:t>enfeksiyonu</w:t>
      </w:r>
      <w:r>
        <w:rPr>
          <w:spacing w:val="-4"/>
        </w:rPr>
        <w:t xml:space="preserve"> </w:t>
      </w:r>
      <w:r>
        <w:t>tedavi</w:t>
      </w:r>
      <w:r>
        <w:rPr>
          <w:spacing w:val="-7"/>
        </w:rPr>
        <w:t xml:space="preserve"> </w:t>
      </w:r>
      <w:r>
        <w:t>etmek</w:t>
      </w:r>
      <w:r>
        <w:rPr>
          <w:spacing w:val="-6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vücut</w:t>
      </w:r>
      <w:r>
        <w:rPr>
          <w:spacing w:val="-5"/>
        </w:rPr>
        <w:t xml:space="preserve"> </w:t>
      </w:r>
      <w:r>
        <w:t>dokularından</w:t>
      </w:r>
      <w:r>
        <w:rPr>
          <w:spacing w:val="-5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zordur.</w:t>
      </w:r>
      <w:r>
        <w:rPr>
          <w:spacing w:val="-7"/>
        </w:rPr>
        <w:t xml:space="preserve"> </w:t>
      </w:r>
      <w:r>
        <w:t>Enfeksiyon</w:t>
      </w:r>
      <w:r>
        <w:rPr>
          <w:spacing w:val="-6"/>
        </w:rPr>
        <w:t xml:space="preserve"> </w:t>
      </w:r>
      <w:r>
        <w:t>an</w:t>
      </w:r>
      <w:r>
        <w:t>tibiyotiklere</w:t>
      </w:r>
      <w:r>
        <w:rPr>
          <w:spacing w:val="-48"/>
        </w:rPr>
        <w:t xml:space="preserve"> </w:t>
      </w:r>
      <w:r>
        <w:t>cevap vermezse meme implantı çıkarılmak zorunda kalınabilir. Enfeksiyon tedavi edildikten sonra, yeni bir implant</w:t>
      </w:r>
      <w:r>
        <w:rPr>
          <w:spacing w:val="1"/>
        </w:rPr>
        <w:t xml:space="preserve"> </w:t>
      </w:r>
      <w:r>
        <w:t>yerleştirilebilir. Vücudun başka bir yerinde var olan bir bakteriyel enfeksiyonun protezin etrafını sarması son derece</w:t>
      </w:r>
      <w:r>
        <w:rPr>
          <w:spacing w:val="1"/>
        </w:rPr>
        <w:t xml:space="preserve"> </w:t>
      </w:r>
      <w:r>
        <w:t>nadir</w:t>
      </w:r>
      <w:r>
        <w:rPr>
          <w:spacing w:val="-10"/>
        </w:rPr>
        <w:t xml:space="preserve"> </w:t>
      </w:r>
      <w:r>
        <w:t>olsa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ileride</w:t>
      </w:r>
      <w:r>
        <w:rPr>
          <w:spacing w:val="-7"/>
        </w:rPr>
        <w:t xml:space="preserve"> </w:t>
      </w:r>
      <w:r>
        <w:t>geçirilecek</w:t>
      </w:r>
      <w:r>
        <w:rPr>
          <w:spacing w:val="-7"/>
        </w:rPr>
        <w:t xml:space="preserve"> </w:t>
      </w:r>
      <w:r>
        <w:t>diş</w:t>
      </w:r>
      <w:r>
        <w:rPr>
          <w:spacing w:val="-10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diğer</w:t>
      </w:r>
      <w:r>
        <w:rPr>
          <w:spacing w:val="-7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operasyonlardan</w:t>
      </w:r>
      <w:r>
        <w:rPr>
          <w:spacing w:val="-11"/>
        </w:rPr>
        <w:t xml:space="preserve"> </w:t>
      </w:r>
      <w:r>
        <w:t>önce</w:t>
      </w:r>
      <w:r>
        <w:rPr>
          <w:spacing w:val="-7"/>
        </w:rPr>
        <w:t xml:space="preserve"> </w:t>
      </w:r>
      <w:r>
        <w:t>koruyucu</w:t>
      </w:r>
      <w:r>
        <w:rPr>
          <w:spacing w:val="-8"/>
        </w:rPr>
        <w:t xml:space="preserve"> </w:t>
      </w:r>
      <w:r>
        <w:t>antibiyotik</w:t>
      </w:r>
      <w:r>
        <w:rPr>
          <w:spacing w:val="-8"/>
        </w:rPr>
        <w:t xml:space="preserve"> </w:t>
      </w:r>
      <w:r>
        <w:t>kullanılması</w:t>
      </w:r>
      <w:r>
        <w:rPr>
          <w:spacing w:val="-7"/>
        </w:rPr>
        <w:t xml:space="preserve"> </w:t>
      </w:r>
      <w:r>
        <w:t>önerilir.</w:t>
      </w:r>
    </w:p>
    <w:p w:rsidR="00856CD0" w:rsidRDefault="00856CD0">
      <w:pPr>
        <w:spacing w:line="276" w:lineRule="auto"/>
        <w:sectPr w:rsidR="00856CD0">
          <w:pgSz w:w="11920" w:h="16850"/>
          <w:pgMar w:top="1680" w:right="420" w:bottom="680" w:left="480" w:header="401" w:footer="482" w:gutter="0"/>
          <w:cols w:space="720"/>
        </w:sectPr>
      </w:pPr>
    </w:p>
    <w:p w:rsidR="00856CD0" w:rsidRDefault="00856CD0">
      <w:pPr>
        <w:pStyle w:val="GvdeMetni"/>
        <w:spacing w:before="1"/>
        <w:ind w:left="0"/>
        <w:jc w:val="left"/>
        <w:rPr>
          <w:sz w:val="18"/>
        </w:rPr>
      </w:pPr>
    </w:p>
    <w:p w:rsidR="00856CD0" w:rsidRDefault="00E37780">
      <w:pPr>
        <w:pStyle w:val="GvdeMetni"/>
        <w:spacing w:before="57" w:line="276" w:lineRule="auto"/>
        <w:ind w:right="251"/>
      </w:pPr>
      <w:r>
        <w:rPr>
          <w:u w:val="single"/>
        </w:rPr>
        <w:t>Kapsül Kontraktürü</w:t>
      </w:r>
      <w:r>
        <w:t>: Geç dönem komplikasyonlar içinde en iyi bilinmesi gereken komplikasyondur. Vücuda giren her</w:t>
      </w:r>
      <w:r>
        <w:rPr>
          <w:spacing w:val="1"/>
        </w:rPr>
        <w:t xml:space="preserve"> </w:t>
      </w:r>
      <w:r>
        <w:t xml:space="preserve">yabancı </w:t>
      </w:r>
      <w:r>
        <w:t>cismin çevresinde doğal olarak bir kapsül oluşur. Ancak bu kapsül çoğunlukla ince ve yumuşaktır. Titiz, dikkatli</w:t>
      </w:r>
      <w:r>
        <w:rPr>
          <w:spacing w:val="1"/>
        </w:rPr>
        <w:t xml:space="preserve"> </w:t>
      </w:r>
      <w:r>
        <w:t>bir ameliyat ve her türlü önleme rağmen bir yabancı madde olması nedeniyle bu protezlere karşı vücut bazen aşırı tepki</w:t>
      </w:r>
      <w:r>
        <w:rPr>
          <w:spacing w:val="-48"/>
        </w:rPr>
        <w:t xml:space="preserve"> </w:t>
      </w:r>
      <w:r>
        <w:t>verebilir. Bu tepki prot</w:t>
      </w:r>
      <w:r>
        <w:t>ezin çevresinde giderek kalınlaşan bir zarla kendini gösterir. Bazı hastalarda, meme implantı</w:t>
      </w:r>
      <w:r>
        <w:rPr>
          <w:spacing w:val="1"/>
        </w:rPr>
        <w:t xml:space="preserve"> </w:t>
      </w:r>
      <w:r>
        <w:t>çevresinde gelişen bu kapsül nedbe dokusu gibi sertleşip kalınlaşabilir ve memede şekil bozukluğu, sertlik ve ağrı</w:t>
      </w:r>
      <w:r>
        <w:rPr>
          <w:spacing w:val="1"/>
        </w:rPr>
        <w:t xml:space="preserve"> </w:t>
      </w:r>
      <w:r>
        <w:t>oluşturabilir. Bu durumda erken dönemde ya da s</w:t>
      </w:r>
      <w:r>
        <w:t>ınırlı bir kapsül kontraktürü mevcutsa doğallıktan biraz uzak, sert bir</w:t>
      </w:r>
      <w:r>
        <w:rPr>
          <w:spacing w:val="1"/>
        </w:rPr>
        <w:t xml:space="preserve"> </w:t>
      </w:r>
      <w:r>
        <w:t>meme karşınıza çıkar. Eğer daha ileri evrelerde bir kapsül kontraktürü varsa memenin doğallığı bozulur, hareketleri</w:t>
      </w:r>
      <w:r>
        <w:rPr>
          <w:spacing w:val="1"/>
        </w:rPr>
        <w:t xml:space="preserve"> </w:t>
      </w:r>
      <w:r>
        <w:t>sınırlanır, sıkılmış bir portakal görünümlü bir hal alır. Erken döne</w:t>
      </w:r>
      <w:r>
        <w:t>mde bazı ilaçların kullanımı yararlı olabilir. Memelerin</w:t>
      </w:r>
      <w:r>
        <w:rPr>
          <w:spacing w:val="1"/>
        </w:rPr>
        <w:t xml:space="preserve"> </w:t>
      </w:r>
      <w:r>
        <w:t>aşırı sertliği cerrahiden kısa süre sonra ya da yıllar sonra oluşabilir. Genellikle %20’den az hastada hafiften ağıra değişen</w:t>
      </w:r>
      <w:r>
        <w:rPr>
          <w:spacing w:val="-47"/>
        </w:rPr>
        <w:t xml:space="preserve"> </w:t>
      </w:r>
      <w:r>
        <w:t>derecelerde gözlenir. Kapsül kontraktürü tek taraflı ya da iki taraflı ol</w:t>
      </w:r>
      <w:r>
        <w:t>abilir ve görülme oranı zaman içinde artmaktadır.</w:t>
      </w:r>
      <w:r>
        <w:rPr>
          <w:spacing w:val="1"/>
        </w:rPr>
        <w:t xml:space="preserve"> </w:t>
      </w:r>
      <w:r>
        <w:t>İlerlemiş kapsül kontraktürlerinde protezin çevresindeki kapsülün çıkarılması, temizlenmesi, protezin konulduğu cebin</w:t>
      </w:r>
      <w:r>
        <w:rPr>
          <w:spacing w:val="1"/>
        </w:rPr>
        <w:t xml:space="preserve"> </w:t>
      </w:r>
      <w:r>
        <w:t xml:space="preserve">genişletilmesi ve protezin değiştirilmesi gerekmektedir. Kapsül kontraktürünün kimlerde </w:t>
      </w:r>
      <w:r>
        <w:t>ve hangi koşullarda olabileceği</w:t>
      </w:r>
      <w:r>
        <w:rPr>
          <w:spacing w:val="-47"/>
        </w:rPr>
        <w:t xml:space="preserve"> </w:t>
      </w:r>
      <w:r>
        <w:t>konusunda</w:t>
      </w:r>
      <w:r>
        <w:rPr>
          <w:spacing w:val="-6"/>
        </w:rPr>
        <w:t xml:space="preserve"> </w:t>
      </w:r>
      <w:r>
        <w:t>kesin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bilgi</w:t>
      </w:r>
      <w:r>
        <w:rPr>
          <w:spacing w:val="-2"/>
        </w:rPr>
        <w:t xml:space="preserve"> </w:t>
      </w:r>
      <w:r>
        <w:t>yoktur.</w:t>
      </w:r>
    </w:p>
    <w:p w:rsidR="00856CD0" w:rsidRDefault="00E37780">
      <w:pPr>
        <w:pStyle w:val="GvdeMetni"/>
        <w:spacing w:before="1" w:line="276" w:lineRule="auto"/>
        <w:ind w:right="253"/>
      </w:pPr>
      <w:r>
        <w:rPr>
          <w:u w:val="single"/>
        </w:rPr>
        <w:t>Meme Başı ve Cilt Duyusunda Değişme</w:t>
      </w:r>
      <w:r>
        <w:t>: Operasyondan hemen sonra meme başı duyusunda bazı değişiklikler olması</w:t>
      </w:r>
      <w:r>
        <w:rPr>
          <w:spacing w:val="1"/>
        </w:rPr>
        <w:t xml:space="preserve"> </w:t>
      </w:r>
      <w:r>
        <w:t>olağandır.</w:t>
      </w:r>
      <w:r>
        <w:rPr>
          <w:spacing w:val="-9"/>
        </w:rPr>
        <w:t xml:space="preserve"> </w:t>
      </w:r>
      <w:r>
        <w:t>Birkaç</w:t>
      </w:r>
      <w:r>
        <w:rPr>
          <w:spacing w:val="-7"/>
        </w:rPr>
        <w:t xml:space="preserve"> </w:t>
      </w:r>
      <w:r>
        <w:t>ay</w:t>
      </w:r>
      <w:r>
        <w:rPr>
          <w:spacing w:val="-7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çoğu</w:t>
      </w:r>
      <w:r>
        <w:rPr>
          <w:spacing w:val="-6"/>
        </w:rPr>
        <w:t xml:space="preserve"> </w:t>
      </w:r>
      <w:r>
        <w:t>hastada</w:t>
      </w:r>
      <w:r>
        <w:rPr>
          <w:spacing w:val="-8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duyu</w:t>
      </w:r>
      <w:r>
        <w:rPr>
          <w:spacing w:val="-6"/>
        </w:rPr>
        <w:t xml:space="preserve"> </w:t>
      </w:r>
      <w:r>
        <w:t>geri</w:t>
      </w:r>
      <w:r>
        <w:rPr>
          <w:spacing w:val="-5"/>
        </w:rPr>
        <w:t xml:space="preserve"> </w:t>
      </w:r>
      <w:r>
        <w:t>döner.</w:t>
      </w:r>
      <w:r>
        <w:rPr>
          <w:spacing w:val="-8"/>
        </w:rPr>
        <w:t xml:space="preserve"> </w:t>
      </w:r>
      <w:r>
        <w:t>Kısmi</w:t>
      </w:r>
      <w:r>
        <w:rPr>
          <w:spacing w:val="-7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kalıcı</w:t>
      </w:r>
      <w:r>
        <w:rPr>
          <w:spacing w:val="-10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başı</w:t>
      </w:r>
      <w:r>
        <w:rPr>
          <w:spacing w:val="-9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deri</w:t>
      </w:r>
      <w:r>
        <w:rPr>
          <w:spacing w:val="-5"/>
        </w:rPr>
        <w:t xml:space="preserve"> </w:t>
      </w:r>
      <w:r>
        <w:t>duyu</w:t>
      </w:r>
      <w:r>
        <w:rPr>
          <w:spacing w:val="-8"/>
        </w:rPr>
        <w:t xml:space="preserve"> </w:t>
      </w:r>
      <w:r>
        <w:t>kaybı</w:t>
      </w:r>
      <w:r>
        <w:rPr>
          <w:spacing w:val="-5"/>
        </w:rPr>
        <w:t xml:space="preserve"> </w:t>
      </w:r>
      <w:r>
        <w:t>nadiren</w:t>
      </w:r>
      <w:r>
        <w:rPr>
          <w:spacing w:val="-47"/>
        </w:rPr>
        <w:t xml:space="preserve"> </w:t>
      </w:r>
      <w:r>
        <w:t>gelişebilir.</w:t>
      </w:r>
    </w:p>
    <w:p w:rsidR="00856CD0" w:rsidRDefault="00E37780">
      <w:pPr>
        <w:pStyle w:val="GvdeMetni"/>
        <w:spacing w:line="276" w:lineRule="auto"/>
        <w:ind w:right="255"/>
      </w:pPr>
      <w:r>
        <w:rPr>
          <w:u w:val="single"/>
        </w:rPr>
        <w:t>Deride Bırakacağı İz</w:t>
      </w:r>
      <w:r>
        <w:rPr>
          <w:b/>
        </w:rPr>
        <w:t xml:space="preserve">: </w:t>
      </w:r>
      <w:r>
        <w:t>Aşırı nedbeleşme olağan değildir. Nadir vakalarda anormal izler oluşabilir. İzler çirkin ve çevre</w:t>
      </w:r>
      <w:r>
        <w:rPr>
          <w:spacing w:val="1"/>
        </w:rPr>
        <w:t xml:space="preserve"> </w:t>
      </w:r>
      <w:r>
        <w:t>deriden</w:t>
      </w:r>
      <w:r>
        <w:rPr>
          <w:spacing w:val="-6"/>
        </w:rPr>
        <w:t xml:space="preserve"> </w:t>
      </w:r>
      <w:r>
        <w:t>farklı</w:t>
      </w:r>
      <w:r>
        <w:rPr>
          <w:spacing w:val="-4"/>
        </w:rPr>
        <w:t xml:space="preserve"> </w:t>
      </w:r>
      <w:r>
        <w:t>renkte</w:t>
      </w:r>
      <w:r>
        <w:rPr>
          <w:spacing w:val="-6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Anormal</w:t>
      </w:r>
      <w:r>
        <w:rPr>
          <w:spacing w:val="-4"/>
        </w:rPr>
        <w:t xml:space="preserve"> </w:t>
      </w:r>
      <w:r>
        <w:t>nedbeleşme</w:t>
      </w:r>
      <w:r>
        <w:rPr>
          <w:spacing w:val="-6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ameliyat</w:t>
      </w:r>
      <w:r>
        <w:rPr>
          <w:spacing w:val="-4"/>
        </w:rPr>
        <w:t xml:space="preserve"> </w:t>
      </w:r>
      <w:r>
        <w:t>sonrasında</w:t>
      </w:r>
      <w:r>
        <w:rPr>
          <w:spacing w:val="-4"/>
        </w:rPr>
        <w:t xml:space="preserve"> </w:t>
      </w:r>
      <w:r>
        <w:t>ek</w:t>
      </w:r>
      <w:r>
        <w:rPr>
          <w:spacing w:val="-5"/>
        </w:rPr>
        <w:t xml:space="preserve"> </w:t>
      </w:r>
      <w:r>
        <w:t>cerrah</w:t>
      </w:r>
      <w:r>
        <w:t>i</w:t>
      </w:r>
      <w:r>
        <w:rPr>
          <w:spacing w:val="-4"/>
        </w:rPr>
        <w:t xml:space="preserve"> </w:t>
      </w:r>
      <w:r>
        <w:t>girişim</w:t>
      </w:r>
      <w:r>
        <w:rPr>
          <w:spacing w:val="-4"/>
        </w:rPr>
        <w:t xml:space="preserve"> </w:t>
      </w:r>
      <w:r>
        <w:t>gerekebilir.</w:t>
      </w:r>
    </w:p>
    <w:p w:rsidR="00856CD0" w:rsidRDefault="00E37780">
      <w:pPr>
        <w:pStyle w:val="GvdeMetni"/>
        <w:spacing w:line="276" w:lineRule="auto"/>
        <w:ind w:right="252"/>
      </w:pPr>
      <w:r>
        <w:rPr>
          <w:u w:val="single"/>
        </w:rPr>
        <w:t>İmplantlar</w:t>
      </w:r>
      <w:r>
        <w:rPr>
          <w:spacing w:val="1"/>
          <w:u w:val="single"/>
        </w:rPr>
        <w:t xml:space="preserve"> </w:t>
      </w:r>
      <w:r>
        <w:rPr>
          <w:u w:val="single"/>
        </w:rPr>
        <w:t>(Protezler):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implantları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tıbbi</w:t>
      </w:r>
      <w:r>
        <w:rPr>
          <w:spacing w:val="1"/>
        </w:rPr>
        <w:t xml:space="preserve"> </w:t>
      </w:r>
      <w:r>
        <w:t>cihazlara</w:t>
      </w:r>
      <w:r>
        <w:rPr>
          <w:spacing w:val="1"/>
        </w:rPr>
        <w:t xml:space="preserve"> </w:t>
      </w:r>
      <w:r>
        <w:t>benzer</w:t>
      </w:r>
      <w:r>
        <w:rPr>
          <w:spacing w:val="1"/>
        </w:rPr>
        <w:t xml:space="preserve"> </w:t>
      </w:r>
      <w:r>
        <w:t>biçimde</w:t>
      </w:r>
      <w:r>
        <w:rPr>
          <w:spacing w:val="1"/>
        </w:rPr>
        <w:t xml:space="preserve"> </w:t>
      </w:r>
      <w:r>
        <w:t>başarısız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Yırtılabilir,</w:t>
      </w:r>
      <w:r>
        <w:rPr>
          <w:spacing w:val="1"/>
        </w:rPr>
        <w:t xml:space="preserve"> </w:t>
      </w:r>
      <w:r>
        <w:t>kaçak</w:t>
      </w:r>
      <w:r>
        <w:rPr>
          <w:spacing w:val="1"/>
        </w:rPr>
        <w:t xml:space="preserve"> </w:t>
      </w:r>
      <w:r>
        <w:t>yapabilir.</w:t>
      </w:r>
      <w:r>
        <w:rPr>
          <w:spacing w:val="-5"/>
        </w:rPr>
        <w:t xml:space="preserve"> </w:t>
      </w:r>
      <w:r>
        <w:t>Fizyolojik</w:t>
      </w:r>
      <w:r>
        <w:rPr>
          <w:spacing w:val="-3"/>
        </w:rPr>
        <w:t xml:space="preserve"> </w:t>
      </w:r>
      <w:r>
        <w:t>serumla</w:t>
      </w:r>
      <w:r>
        <w:rPr>
          <w:spacing w:val="-4"/>
        </w:rPr>
        <w:t xml:space="preserve"> </w:t>
      </w:r>
      <w:r>
        <w:t>dolu</w:t>
      </w:r>
      <w:r>
        <w:rPr>
          <w:spacing w:val="-2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implanttan</w:t>
      </w:r>
      <w:r>
        <w:rPr>
          <w:spacing w:val="-4"/>
        </w:rPr>
        <w:t xml:space="preserve"> </w:t>
      </w:r>
      <w:r>
        <w:t>kaçak</w:t>
      </w:r>
      <w:r>
        <w:rPr>
          <w:spacing w:val="-3"/>
        </w:rPr>
        <w:t xml:space="preserve"> </w:t>
      </w:r>
      <w:r>
        <w:t>olduğunda</w:t>
      </w:r>
      <w:r>
        <w:rPr>
          <w:spacing w:val="-4"/>
        </w:rPr>
        <w:t xml:space="preserve"> </w:t>
      </w:r>
      <w:r>
        <w:t>tuzlu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vücut</w:t>
      </w:r>
      <w:r>
        <w:rPr>
          <w:spacing w:val="-3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emilir.</w:t>
      </w:r>
      <w:r>
        <w:rPr>
          <w:spacing w:val="-5"/>
        </w:rPr>
        <w:t xml:space="preserve"> </w:t>
      </w:r>
      <w:r>
        <w:t>Yırtık</w:t>
      </w:r>
      <w:r>
        <w:rPr>
          <w:spacing w:val="-1"/>
        </w:rPr>
        <w:t xml:space="preserve"> </w:t>
      </w:r>
      <w:r>
        <w:t>belirgin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kaza</w:t>
      </w:r>
      <w:r>
        <w:rPr>
          <w:spacing w:val="-48"/>
        </w:rPr>
        <w:t xml:space="preserve"> </w:t>
      </w:r>
      <w:r>
        <w:t>sonrası</w:t>
      </w:r>
      <w:r>
        <w:rPr>
          <w:spacing w:val="-7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mammografi</w:t>
      </w:r>
      <w:r>
        <w:rPr>
          <w:spacing w:val="-9"/>
        </w:rPr>
        <w:t xml:space="preserve"> </w:t>
      </w:r>
      <w:r>
        <w:t>sırasında</w:t>
      </w:r>
      <w:r>
        <w:rPr>
          <w:spacing w:val="-7"/>
        </w:rPr>
        <w:t xml:space="preserve"> </w:t>
      </w:r>
      <w:r>
        <w:t>gelişebilir.</w:t>
      </w:r>
      <w:r>
        <w:rPr>
          <w:spacing w:val="-8"/>
        </w:rPr>
        <w:t xml:space="preserve"> </w:t>
      </w:r>
      <w:r>
        <w:t>Cerrahi</w:t>
      </w:r>
      <w:r>
        <w:rPr>
          <w:spacing w:val="-6"/>
        </w:rPr>
        <w:t xml:space="preserve"> </w:t>
      </w:r>
      <w:r>
        <w:t>girişim</w:t>
      </w:r>
      <w:r>
        <w:rPr>
          <w:spacing w:val="-6"/>
        </w:rPr>
        <w:t xml:space="preserve"> </w:t>
      </w:r>
      <w:r>
        <w:t>sırasında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implant</w:t>
      </w:r>
      <w:r>
        <w:rPr>
          <w:spacing w:val="-4"/>
        </w:rPr>
        <w:t xml:space="preserve"> </w:t>
      </w:r>
      <w:r>
        <w:t>hasar</w:t>
      </w:r>
      <w:r>
        <w:rPr>
          <w:spacing w:val="-8"/>
        </w:rPr>
        <w:t xml:space="preserve"> </w:t>
      </w:r>
      <w:r>
        <w:t>görebilir.</w:t>
      </w:r>
      <w:r>
        <w:rPr>
          <w:spacing w:val="-5"/>
        </w:rPr>
        <w:t xml:space="preserve"> </w:t>
      </w:r>
      <w:r>
        <w:t>Hasara</w:t>
      </w:r>
      <w:r>
        <w:rPr>
          <w:spacing w:val="-5"/>
        </w:rPr>
        <w:t xml:space="preserve"> </w:t>
      </w:r>
      <w:r>
        <w:t>uğramış</w:t>
      </w:r>
      <w:r>
        <w:rPr>
          <w:spacing w:val="-6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yırtılmış implantların onarılması imkânsızdır, çıkarılmaları veya değiştirilmeleri gerekir. Meme implantlarının sonsuza</w:t>
      </w:r>
      <w:r>
        <w:rPr>
          <w:spacing w:val="1"/>
        </w:rPr>
        <w:t xml:space="preserve"> </w:t>
      </w:r>
      <w:r>
        <w:t>kad</w:t>
      </w:r>
      <w:r>
        <w:t>ar</w:t>
      </w:r>
      <w:r>
        <w:rPr>
          <w:spacing w:val="-11"/>
        </w:rPr>
        <w:t xml:space="preserve"> </w:t>
      </w:r>
      <w:r>
        <w:t>aynı</w:t>
      </w:r>
      <w:r>
        <w:rPr>
          <w:spacing w:val="-10"/>
        </w:rPr>
        <w:t xml:space="preserve"> </w:t>
      </w:r>
      <w:r>
        <w:t>formda</w:t>
      </w:r>
      <w:r>
        <w:rPr>
          <w:spacing w:val="-9"/>
        </w:rPr>
        <w:t xml:space="preserve"> </w:t>
      </w:r>
      <w:r>
        <w:t>kalması</w:t>
      </w:r>
      <w:r>
        <w:rPr>
          <w:spacing w:val="-10"/>
        </w:rPr>
        <w:t xml:space="preserve"> </w:t>
      </w:r>
      <w:r>
        <w:t>beklenemez.</w:t>
      </w:r>
      <w:r>
        <w:rPr>
          <w:spacing w:val="-9"/>
        </w:rPr>
        <w:t xml:space="preserve"> </w:t>
      </w:r>
      <w:r>
        <w:t>İmplant</w:t>
      </w:r>
      <w:r>
        <w:rPr>
          <w:spacing w:val="-11"/>
        </w:rPr>
        <w:t xml:space="preserve"> </w:t>
      </w:r>
      <w:r>
        <w:t>materyelinden</w:t>
      </w:r>
      <w:r>
        <w:rPr>
          <w:spacing w:val="-10"/>
        </w:rPr>
        <w:t xml:space="preserve"> </w:t>
      </w:r>
      <w:r>
        <w:t>küçük</w:t>
      </w:r>
      <w:r>
        <w:rPr>
          <w:spacing w:val="-10"/>
        </w:rPr>
        <w:t xml:space="preserve"> </w:t>
      </w:r>
      <w:r>
        <w:t>parçaların</w:t>
      </w:r>
      <w:r>
        <w:rPr>
          <w:spacing w:val="-10"/>
        </w:rPr>
        <w:t xml:space="preserve"> </w:t>
      </w:r>
      <w:r>
        <w:t>yüzeyden</w:t>
      </w:r>
      <w:r>
        <w:rPr>
          <w:spacing w:val="-12"/>
        </w:rPr>
        <w:t xml:space="preserve"> </w:t>
      </w:r>
      <w:r>
        <w:t>kopup</w:t>
      </w:r>
      <w:r>
        <w:rPr>
          <w:spacing w:val="-12"/>
        </w:rPr>
        <w:t xml:space="preserve"> </w:t>
      </w:r>
      <w:r>
        <w:t>ayrılması</w:t>
      </w:r>
      <w:r>
        <w:rPr>
          <w:spacing w:val="-10"/>
        </w:rPr>
        <w:t xml:space="preserve"> </w:t>
      </w:r>
      <w:r>
        <w:t>mümkündür.</w:t>
      </w:r>
      <w:r>
        <w:rPr>
          <w:spacing w:val="-48"/>
        </w:rPr>
        <w:t xml:space="preserve"> </w:t>
      </w:r>
      <w:r>
        <w:t>Bunun</w:t>
      </w:r>
      <w:r>
        <w:rPr>
          <w:spacing w:val="-4"/>
        </w:rPr>
        <w:t xml:space="preserve"> </w:t>
      </w:r>
      <w:r>
        <w:t>önemi</w:t>
      </w:r>
      <w:r>
        <w:rPr>
          <w:spacing w:val="-3"/>
        </w:rPr>
        <w:t xml:space="preserve"> </w:t>
      </w:r>
      <w:r>
        <w:t>bilinmemektedir.</w:t>
      </w:r>
    </w:p>
    <w:p w:rsidR="00856CD0" w:rsidRDefault="00E37780">
      <w:pPr>
        <w:pStyle w:val="GvdeMetni"/>
        <w:spacing w:line="276" w:lineRule="auto"/>
        <w:ind w:right="254"/>
      </w:pPr>
      <w:r>
        <w:rPr>
          <w:u w:val="single"/>
        </w:rPr>
        <w:t>Protezin Dışarıya Çıkması</w:t>
      </w:r>
      <w:r>
        <w:t>: Protezin üzerinde yeterli kanlı canlı bir kaplayıcı dokunun bulunmaması ya da enfeksiyon</w:t>
      </w:r>
      <w:r>
        <w:rPr>
          <w:spacing w:val="1"/>
        </w:rPr>
        <w:t xml:space="preserve"> </w:t>
      </w:r>
      <w:r>
        <w:t>sonucu protezin üzeri açılabilir. Radyoterapi ve steroid kullanımı sonrasında ciltte incelme gelişebileceği bildirilmiştir.</w:t>
      </w:r>
      <w:r>
        <w:rPr>
          <w:spacing w:val="1"/>
        </w:rPr>
        <w:t xml:space="preserve"> </w:t>
      </w:r>
      <w:r>
        <w:t>Eğer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yıkımı</w:t>
      </w:r>
      <w:r>
        <w:rPr>
          <w:spacing w:val="1"/>
        </w:rPr>
        <w:t xml:space="preserve"> </w:t>
      </w:r>
      <w:r>
        <w:t>olur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protez</w:t>
      </w:r>
      <w:r>
        <w:rPr>
          <w:spacing w:val="1"/>
        </w:rPr>
        <w:t xml:space="preserve"> </w:t>
      </w:r>
      <w:r>
        <w:t>deriden</w:t>
      </w:r>
      <w:r>
        <w:rPr>
          <w:spacing w:val="1"/>
        </w:rPr>
        <w:t xml:space="preserve"> </w:t>
      </w:r>
      <w:r>
        <w:t>görünür</w:t>
      </w:r>
      <w:r>
        <w:rPr>
          <w:spacing w:val="1"/>
        </w:rPr>
        <w:t xml:space="preserve"> </w:t>
      </w:r>
      <w:r>
        <w:t>hale</w:t>
      </w:r>
      <w:r>
        <w:rPr>
          <w:spacing w:val="1"/>
        </w:rPr>
        <w:t xml:space="preserve"> </w:t>
      </w:r>
      <w:r>
        <w:t>gelirse;</w:t>
      </w:r>
      <w:r>
        <w:rPr>
          <w:spacing w:val="1"/>
        </w:rPr>
        <w:t xml:space="preserve"> </w:t>
      </w:r>
      <w:r>
        <w:t>protezin</w:t>
      </w:r>
      <w:r>
        <w:rPr>
          <w:spacing w:val="1"/>
        </w:rPr>
        <w:t xml:space="preserve"> </w:t>
      </w:r>
      <w:r>
        <w:t>çıkarılması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Sigara</w:t>
      </w:r>
      <w:r>
        <w:rPr>
          <w:spacing w:val="1"/>
        </w:rPr>
        <w:t xml:space="preserve"> </w:t>
      </w:r>
      <w:r>
        <w:t>içimi</w:t>
      </w:r>
      <w:r>
        <w:rPr>
          <w:spacing w:val="1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iyileşmesini</w:t>
      </w:r>
      <w:r>
        <w:rPr>
          <w:spacing w:val="-4"/>
        </w:rPr>
        <w:t xml:space="preserve"> </w:t>
      </w:r>
      <w:r>
        <w:t>ters</w:t>
      </w:r>
      <w:r>
        <w:rPr>
          <w:spacing w:val="-5"/>
        </w:rPr>
        <w:t xml:space="preserve"> </w:t>
      </w:r>
      <w:r>
        <w:t>yönde</w:t>
      </w:r>
      <w:r>
        <w:rPr>
          <w:spacing w:val="-4"/>
        </w:rPr>
        <w:t xml:space="preserve"> </w:t>
      </w:r>
      <w:r>
        <w:t>etkileyebilmektedir.</w:t>
      </w:r>
    </w:p>
    <w:p w:rsidR="00856CD0" w:rsidRDefault="00E37780">
      <w:pPr>
        <w:pStyle w:val="GvdeMetni"/>
        <w:spacing w:line="276" w:lineRule="auto"/>
        <w:ind w:right="252"/>
      </w:pPr>
      <w:r>
        <w:rPr>
          <w:u w:val="single"/>
        </w:rPr>
        <w:t>Mammografi</w:t>
      </w:r>
      <w:r>
        <w:t>: Meme protezleri mamografinin daha zor değerlendirilmesine ve kanser tanısının güçleşmesine neden</w:t>
      </w:r>
      <w:r>
        <w:rPr>
          <w:spacing w:val="1"/>
        </w:rPr>
        <w:t xml:space="preserve"> </w:t>
      </w:r>
      <w:r>
        <w:t>olabilir. Mammografi sırasında kompresyondan dolayı implant rüptüre olabilir. Mammografi teknisyenini proteziniz</w:t>
      </w:r>
      <w:r>
        <w:rPr>
          <w:spacing w:val="1"/>
        </w:rPr>
        <w:t xml:space="preserve"> </w:t>
      </w:r>
      <w:r>
        <w:t>hakkınd</w:t>
      </w:r>
      <w:r>
        <w:t>a</w:t>
      </w:r>
      <w:r>
        <w:rPr>
          <w:spacing w:val="1"/>
        </w:rPr>
        <w:t xml:space="preserve"> </w:t>
      </w:r>
      <w:r>
        <w:t>bilgilendirmeniz</w:t>
      </w:r>
      <w:r>
        <w:rPr>
          <w:spacing w:val="1"/>
        </w:rPr>
        <w:t xml:space="preserve"> </w:t>
      </w:r>
      <w:r>
        <w:t>sonuçların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değerlendirilmesini</w:t>
      </w:r>
      <w:r>
        <w:rPr>
          <w:spacing w:val="1"/>
        </w:rPr>
        <w:t xml:space="preserve"> </w:t>
      </w:r>
      <w:r>
        <w:t>sağlayacaktır.</w:t>
      </w:r>
      <w:r>
        <w:rPr>
          <w:spacing w:val="1"/>
        </w:rPr>
        <w:t xml:space="preserve"> </w:t>
      </w:r>
      <w:r>
        <w:t>Kapsül</w:t>
      </w:r>
      <w:r>
        <w:rPr>
          <w:spacing w:val="1"/>
        </w:rPr>
        <w:t xml:space="preserve"> </w:t>
      </w:r>
      <w:r>
        <w:t>kontraktürü</w:t>
      </w:r>
      <w:r>
        <w:rPr>
          <w:spacing w:val="1"/>
        </w:rPr>
        <w:t xml:space="preserve"> </w:t>
      </w:r>
      <w:r>
        <w:t>gelişmiş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hastalarda kontraktürle doğru orantılı olarak görüntüleme güçlüğü ve hastanın ağrısı artar. Ultrasonografi, özelleşmiş</w:t>
      </w:r>
      <w:r>
        <w:rPr>
          <w:spacing w:val="1"/>
        </w:rPr>
        <w:t xml:space="preserve"> </w:t>
      </w:r>
      <w:r>
        <w:t>mammografi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manyetik</w:t>
      </w:r>
      <w:r>
        <w:rPr>
          <w:spacing w:val="1"/>
        </w:rPr>
        <w:t xml:space="preserve"> </w:t>
      </w:r>
      <w:r>
        <w:t>rezonans</w:t>
      </w:r>
      <w:r>
        <w:rPr>
          <w:spacing w:val="1"/>
        </w:rPr>
        <w:t xml:space="preserve"> </w:t>
      </w:r>
      <w:r>
        <w:t>görüntüleme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kitlelerinin</w:t>
      </w:r>
      <w:r>
        <w:rPr>
          <w:spacing w:val="1"/>
        </w:rPr>
        <w:t xml:space="preserve"> </w:t>
      </w:r>
      <w:r>
        <w:t>saptanmasında</w:t>
      </w:r>
      <w:r>
        <w:rPr>
          <w:spacing w:val="1"/>
        </w:rPr>
        <w:t xml:space="preserve"> </w:t>
      </w:r>
      <w:r>
        <w:t>faydalı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Özelleşmiş</w:t>
      </w:r>
      <w:r>
        <w:rPr>
          <w:spacing w:val="1"/>
        </w:rPr>
        <w:t xml:space="preserve"> </w:t>
      </w:r>
      <w:r>
        <w:t>mammografi teknikleri ile daha çok x- ışını gerektiğinden, protezli olan kadınlar daha fazla radyasyon alırlar. Ancak,</w:t>
      </w:r>
      <w:r>
        <w:rPr>
          <w:spacing w:val="1"/>
        </w:rPr>
        <w:t xml:space="preserve"> </w:t>
      </w:r>
      <w:r>
        <w:t>mammografi</w:t>
      </w:r>
      <w:r>
        <w:rPr>
          <w:spacing w:val="-6"/>
        </w:rPr>
        <w:t xml:space="preserve"> </w:t>
      </w:r>
      <w:r>
        <w:t>esnasında</w:t>
      </w:r>
      <w:r>
        <w:rPr>
          <w:spacing w:val="-4"/>
        </w:rPr>
        <w:t xml:space="preserve"> </w:t>
      </w:r>
      <w:r>
        <w:t>alınan</w:t>
      </w:r>
      <w:r>
        <w:rPr>
          <w:spacing w:val="-3"/>
        </w:rPr>
        <w:t xml:space="preserve"> </w:t>
      </w:r>
      <w:r>
        <w:t>x-</w:t>
      </w:r>
      <w:r>
        <w:rPr>
          <w:spacing w:val="-3"/>
        </w:rPr>
        <w:t xml:space="preserve"> </w:t>
      </w:r>
      <w:r>
        <w:t>ışını</w:t>
      </w:r>
      <w:r>
        <w:rPr>
          <w:spacing w:val="-6"/>
        </w:rPr>
        <w:t xml:space="preserve"> </w:t>
      </w:r>
      <w:r>
        <w:t>miktarı</w:t>
      </w:r>
      <w:r>
        <w:rPr>
          <w:spacing w:val="-5"/>
        </w:rPr>
        <w:t xml:space="preserve"> </w:t>
      </w:r>
      <w:r>
        <w:t>kanser</w:t>
      </w:r>
      <w:r>
        <w:rPr>
          <w:spacing w:val="-3"/>
        </w:rPr>
        <w:t xml:space="preserve"> </w:t>
      </w:r>
      <w:r>
        <w:t>ris</w:t>
      </w:r>
      <w:r>
        <w:t>ki</w:t>
      </w:r>
      <w:r>
        <w:rPr>
          <w:spacing w:val="-3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kıyaslanamaz.</w:t>
      </w:r>
    </w:p>
    <w:p w:rsidR="00856CD0" w:rsidRDefault="00E37780">
      <w:pPr>
        <w:pStyle w:val="GvdeMetni"/>
        <w:spacing w:before="1" w:line="276" w:lineRule="auto"/>
        <w:ind w:right="252"/>
      </w:pPr>
      <w:r>
        <w:rPr>
          <w:u w:val="single"/>
        </w:rPr>
        <w:t>Ciltte</w:t>
      </w:r>
      <w:r>
        <w:rPr>
          <w:spacing w:val="1"/>
          <w:u w:val="single"/>
        </w:rPr>
        <w:t xml:space="preserve"> </w:t>
      </w:r>
      <w:r>
        <w:rPr>
          <w:u w:val="single"/>
        </w:rPr>
        <w:t>Katlanma</w:t>
      </w:r>
      <w:r>
        <w:rPr>
          <w:spacing w:val="1"/>
          <w:u w:val="single"/>
        </w:rPr>
        <w:t xml:space="preserve"> </w:t>
      </w:r>
      <w:r>
        <w:rPr>
          <w:u w:val="single"/>
        </w:rPr>
        <w:t>Kırışma</w:t>
      </w:r>
      <w:r>
        <w:t>:</w:t>
      </w:r>
      <w:r>
        <w:rPr>
          <w:spacing w:val="1"/>
        </w:rPr>
        <w:t xml:space="preserve"> </w:t>
      </w:r>
      <w:r>
        <w:t>İmplantların</w:t>
      </w:r>
      <w:r>
        <w:rPr>
          <w:spacing w:val="1"/>
        </w:rPr>
        <w:t xml:space="preserve"> </w:t>
      </w:r>
      <w:r>
        <w:t>görünür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elle</w:t>
      </w:r>
      <w:r>
        <w:rPr>
          <w:spacing w:val="1"/>
        </w:rPr>
        <w:t xml:space="preserve"> </w:t>
      </w:r>
      <w:r>
        <w:t>hissedilebilecek</w:t>
      </w:r>
      <w:r>
        <w:rPr>
          <w:spacing w:val="1"/>
        </w:rPr>
        <w:t xml:space="preserve"> </w:t>
      </w:r>
      <w:r>
        <w:t>katlanmaları</w:t>
      </w:r>
      <w:r>
        <w:rPr>
          <w:spacing w:val="1"/>
        </w:rPr>
        <w:t xml:space="preserve"> </w:t>
      </w:r>
      <w:r>
        <w:t>mümkündür.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katlanmalar</w:t>
      </w:r>
      <w:r>
        <w:rPr>
          <w:spacing w:val="1"/>
        </w:rPr>
        <w:t xml:space="preserve"> </w:t>
      </w:r>
      <w:r>
        <w:t>normaldir ve beklenilir. Bu bazı fizyolojik serumla dolu protezlere ve ince meme dokusuna sahip hastalarda daha</w:t>
      </w:r>
      <w:r>
        <w:rPr>
          <w:spacing w:val="1"/>
        </w:rPr>
        <w:t xml:space="preserve"> </w:t>
      </w:r>
      <w:r>
        <w:t>belirgindir</w:t>
      </w:r>
      <w:r>
        <w:t>. Silikon jel ile dolu olanlar ise daha direngen yapıdadırlar. Bazı protezlerde protez kapağının hissedilmesi</w:t>
      </w:r>
      <w:r>
        <w:rPr>
          <w:spacing w:val="1"/>
        </w:rPr>
        <w:t xml:space="preserve"> </w:t>
      </w:r>
      <w:r>
        <w:t>olasıdır. Palpe edilen kapak, kırışma ya da katlantılar tümörle karıştırılabilir; şüphe halinde ileri araştırma yapılmalıdır.</w:t>
      </w:r>
      <w:r>
        <w:rPr>
          <w:spacing w:val="1"/>
        </w:rPr>
        <w:t xml:space="preserve"> </w:t>
      </w:r>
      <w:r>
        <w:t>Protez</w:t>
      </w:r>
      <w:r>
        <w:rPr>
          <w:spacing w:val="-7"/>
        </w:rPr>
        <w:t xml:space="preserve"> </w:t>
      </w:r>
      <w:r>
        <w:t>kendisini</w:t>
      </w:r>
      <w:r>
        <w:rPr>
          <w:spacing w:val="-5"/>
        </w:rPr>
        <w:t xml:space="preserve"> </w:t>
      </w:r>
      <w:r>
        <w:t>cil</w:t>
      </w:r>
      <w:r>
        <w:t>t</w:t>
      </w:r>
      <w:r>
        <w:rPr>
          <w:spacing w:val="-4"/>
        </w:rPr>
        <w:t xml:space="preserve"> </w:t>
      </w:r>
      <w:r>
        <w:t>tabakaları</w:t>
      </w:r>
      <w:r>
        <w:rPr>
          <w:spacing w:val="-7"/>
        </w:rPr>
        <w:t xml:space="preserve"> </w:t>
      </w:r>
      <w:r>
        <w:t>arasından</w:t>
      </w:r>
      <w:r>
        <w:rPr>
          <w:spacing w:val="-5"/>
        </w:rPr>
        <w:t xml:space="preserve"> </w:t>
      </w:r>
      <w:r>
        <w:t>iten</w:t>
      </w:r>
      <w:r>
        <w:rPr>
          <w:spacing w:val="-3"/>
        </w:rPr>
        <w:t xml:space="preserve"> </w:t>
      </w:r>
      <w:r>
        <w:t>güç</w:t>
      </w:r>
      <w:r>
        <w:rPr>
          <w:spacing w:val="-5"/>
        </w:rPr>
        <w:t xml:space="preserve"> </w:t>
      </w:r>
      <w:r>
        <w:t>sebebiyle</w:t>
      </w:r>
      <w:r>
        <w:rPr>
          <w:spacing w:val="-4"/>
        </w:rPr>
        <w:t xml:space="preserve"> </w:t>
      </w:r>
      <w:r>
        <w:t>meme</w:t>
      </w:r>
      <w:r>
        <w:rPr>
          <w:spacing w:val="-6"/>
        </w:rPr>
        <w:t xml:space="preserve"> </w:t>
      </w:r>
      <w:r>
        <w:t>cildi</w:t>
      </w:r>
      <w:r>
        <w:rPr>
          <w:spacing w:val="-2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görünür</w:t>
      </w:r>
      <w:r>
        <w:rPr>
          <w:spacing w:val="-5"/>
        </w:rPr>
        <w:t xml:space="preserve"> </w:t>
      </w:r>
      <w:r>
        <w:t>hale</w:t>
      </w:r>
      <w:r>
        <w:rPr>
          <w:spacing w:val="-4"/>
        </w:rPr>
        <w:t xml:space="preserve"> </w:t>
      </w:r>
      <w:r>
        <w:t>gelebilir.</w:t>
      </w:r>
    </w:p>
    <w:p w:rsidR="00856CD0" w:rsidRDefault="00E37780">
      <w:pPr>
        <w:pStyle w:val="GvdeMetni"/>
        <w:spacing w:line="276" w:lineRule="auto"/>
        <w:ind w:right="253"/>
      </w:pPr>
      <w:r>
        <w:rPr>
          <w:u w:val="single"/>
        </w:rPr>
        <w:t>Kalsifikasyon</w:t>
      </w:r>
      <w:r>
        <w:t>: İmplantı çevreleyen nedbe dokusu içinde oluşan kalsiyum depozitleri ağrıya ve sertliğe sebep olabilir;</w:t>
      </w:r>
      <w:r>
        <w:rPr>
          <w:spacing w:val="1"/>
        </w:rPr>
        <w:t xml:space="preserve"> </w:t>
      </w:r>
      <w:r>
        <w:t>mamografide gözlenebilir. Bu depozitler meme kanseri bulgularından ayırt edilmelidir. Eğer kalsifikasyon gelişirse;</w:t>
      </w:r>
      <w:r>
        <w:rPr>
          <w:spacing w:val="1"/>
        </w:rPr>
        <w:t xml:space="preserve"> </w:t>
      </w:r>
      <w:r>
        <w:t>kalsifikasyonu</w:t>
      </w:r>
      <w:r>
        <w:rPr>
          <w:spacing w:val="-4"/>
        </w:rPr>
        <w:t xml:space="preserve"> </w:t>
      </w:r>
      <w:r>
        <w:t>ayırmak</w:t>
      </w:r>
      <w:r>
        <w:rPr>
          <w:spacing w:val="-5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incelemek</w:t>
      </w:r>
      <w:r>
        <w:rPr>
          <w:spacing w:val="-3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cerrahi</w:t>
      </w:r>
      <w:r>
        <w:rPr>
          <w:spacing w:val="-6"/>
        </w:rPr>
        <w:t xml:space="preserve"> </w:t>
      </w:r>
      <w:r>
        <w:t>girişim</w:t>
      </w:r>
      <w:r>
        <w:rPr>
          <w:spacing w:val="-5"/>
        </w:rPr>
        <w:t xml:space="preserve"> </w:t>
      </w:r>
      <w:r>
        <w:t>gerekebilir.</w:t>
      </w:r>
    </w:p>
    <w:p w:rsidR="00856CD0" w:rsidRDefault="00E37780">
      <w:pPr>
        <w:pStyle w:val="GvdeMetni"/>
        <w:spacing w:line="276" w:lineRule="auto"/>
        <w:ind w:right="254"/>
      </w:pPr>
      <w:r>
        <w:rPr>
          <w:u w:val="single"/>
        </w:rPr>
        <w:t>İmplantın</w:t>
      </w:r>
      <w:r>
        <w:rPr>
          <w:spacing w:val="1"/>
          <w:u w:val="single"/>
        </w:rPr>
        <w:t xml:space="preserve"> </w:t>
      </w:r>
      <w:r>
        <w:rPr>
          <w:u w:val="single"/>
        </w:rPr>
        <w:t>Yer</w:t>
      </w:r>
      <w:r>
        <w:rPr>
          <w:spacing w:val="1"/>
          <w:u w:val="single"/>
        </w:rPr>
        <w:t xml:space="preserve"> </w:t>
      </w:r>
      <w:r>
        <w:rPr>
          <w:u w:val="single"/>
        </w:rPr>
        <w:t>Değiştirmesi</w:t>
      </w:r>
      <w:r>
        <w:t>: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protezinin</w:t>
      </w:r>
      <w:r>
        <w:rPr>
          <w:spacing w:val="1"/>
        </w:rPr>
        <w:t xml:space="preserve"> </w:t>
      </w:r>
      <w:r>
        <w:t>kötü</w:t>
      </w:r>
      <w:r>
        <w:rPr>
          <w:spacing w:val="1"/>
        </w:rPr>
        <w:t xml:space="preserve"> </w:t>
      </w:r>
      <w:r>
        <w:t>yerleştirilmesi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kayması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yerleştirildiği</w:t>
      </w:r>
      <w:r>
        <w:rPr>
          <w:spacing w:val="1"/>
        </w:rPr>
        <w:t xml:space="preserve"> </w:t>
      </w:r>
      <w:r>
        <w:t>andan</w:t>
      </w:r>
      <w:r>
        <w:rPr>
          <w:spacing w:val="1"/>
        </w:rPr>
        <w:t xml:space="preserve"> </w:t>
      </w:r>
      <w:r>
        <w:t>itibaren</w:t>
      </w:r>
      <w:r>
        <w:rPr>
          <w:spacing w:val="1"/>
        </w:rPr>
        <w:t xml:space="preserve"> </w:t>
      </w:r>
      <w:r>
        <w:t>olabileceği</w:t>
      </w:r>
      <w:r>
        <w:rPr>
          <w:spacing w:val="31"/>
        </w:rPr>
        <w:t xml:space="preserve"> </w:t>
      </w:r>
      <w:r>
        <w:t>gibi,</w:t>
      </w:r>
      <w:r>
        <w:rPr>
          <w:spacing w:val="31"/>
        </w:rPr>
        <w:t xml:space="preserve"> </w:t>
      </w:r>
      <w:r>
        <w:t>rahatsızlık</w:t>
      </w:r>
      <w:r>
        <w:rPr>
          <w:spacing w:val="29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t>meme</w:t>
      </w:r>
      <w:r>
        <w:rPr>
          <w:spacing w:val="29"/>
        </w:rPr>
        <w:t xml:space="preserve"> </w:t>
      </w:r>
      <w:r>
        <w:t>şeklinde</w:t>
      </w:r>
      <w:r>
        <w:rPr>
          <w:spacing w:val="30"/>
        </w:rPr>
        <w:t xml:space="preserve"> </w:t>
      </w:r>
      <w:r>
        <w:t>bozuklukla</w:t>
      </w:r>
      <w:r>
        <w:rPr>
          <w:spacing w:val="31"/>
        </w:rPr>
        <w:t xml:space="preserve"> </w:t>
      </w:r>
      <w:r>
        <w:t>beraber</w:t>
      </w:r>
      <w:r>
        <w:rPr>
          <w:spacing w:val="31"/>
        </w:rPr>
        <w:t xml:space="preserve"> </w:t>
      </w:r>
      <w:r>
        <w:t>gelişebilir.</w:t>
      </w:r>
      <w:r>
        <w:rPr>
          <w:spacing w:val="30"/>
        </w:rPr>
        <w:t xml:space="preserve"> </w:t>
      </w:r>
      <w:r>
        <w:t>İmplant</w:t>
      </w:r>
      <w:r>
        <w:rPr>
          <w:spacing w:val="29"/>
        </w:rPr>
        <w:t xml:space="preserve"> </w:t>
      </w:r>
      <w:r>
        <w:t>yerleştirmesinde</w:t>
      </w:r>
      <w:r>
        <w:rPr>
          <w:spacing w:val="29"/>
        </w:rPr>
        <w:t xml:space="preserve"> </w:t>
      </w:r>
      <w:r>
        <w:t>kullanılan</w:t>
      </w:r>
      <w:r>
        <w:rPr>
          <w:spacing w:val="28"/>
        </w:rPr>
        <w:t xml:space="preserve"> </w:t>
      </w:r>
      <w:r>
        <w:t>zor</w:t>
      </w:r>
    </w:p>
    <w:p w:rsidR="00856CD0" w:rsidRDefault="00856CD0">
      <w:pPr>
        <w:spacing w:line="276" w:lineRule="auto"/>
        <w:sectPr w:rsidR="00856CD0">
          <w:pgSz w:w="11920" w:h="16850"/>
          <w:pgMar w:top="1680" w:right="420" w:bottom="680" w:left="480" w:header="401" w:footer="482" w:gutter="0"/>
          <w:cols w:space="720"/>
        </w:sectPr>
      </w:pPr>
    </w:p>
    <w:p w:rsidR="00856CD0" w:rsidRDefault="00856CD0">
      <w:pPr>
        <w:pStyle w:val="GvdeMetni"/>
        <w:spacing w:before="1"/>
        <w:ind w:left="0"/>
        <w:jc w:val="left"/>
        <w:rPr>
          <w:sz w:val="18"/>
        </w:rPr>
      </w:pPr>
    </w:p>
    <w:p w:rsidR="00856CD0" w:rsidRDefault="00E37780">
      <w:pPr>
        <w:pStyle w:val="GvdeMetni"/>
        <w:spacing w:before="57" w:line="276" w:lineRule="auto"/>
        <w:ind w:right="257"/>
      </w:pPr>
      <w:r>
        <w:t>teknikler implantın kötü yerleştirilmesi ve kayması riskini arttırabilir ve bu durumun düzeltilmesi ek cerrahi işlem</w:t>
      </w:r>
      <w:r>
        <w:rPr>
          <w:spacing w:val="1"/>
        </w:rPr>
        <w:t xml:space="preserve"> </w:t>
      </w:r>
      <w:r>
        <w:t>gerektirebilir.</w:t>
      </w:r>
    </w:p>
    <w:p w:rsidR="00856CD0" w:rsidRDefault="00E37780">
      <w:pPr>
        <w:pStyle w:val="GvdeMetni"/>
        <w:spacing w:line="276" w:lineRule="auto"/>
        <w:ind w:right="255"/>
      </w:pPr>
      <w:r>
        <w:rPr>
          <w:u w:val="single"/>
        </w:rPr>
        <w:t>İmplant Yüzeyinin Kontaminasyonu</w:t>
      </w:r>
      <w:r>
        <w:t>: Cilt yağı, cerrahi örtülerin iplikçikleri ya da talk, yerleştirme sırasında implant</w:t>
      </w:r>
      <w:r>
        <w:rPr>
          <w:spacing w:val="1"/>
        </w:rPr>
        <w:t xml:space="preserve"> </w:t>
      </w:r>
      <w:r>
        <w:t>üzeri</w:t>
      </w:r>
      <w:r>
        <w:t>nde</w:t>
      </w:r>
      <w:r>
        <w:rPr>
          <w:spacing w:val="-3"/>
        </w:rPr>
        <w:t xml:space="preserve"> </w:t>
      </w:r>
      <w:r>
        <w:t>birikebilir.</w:t>
      </w:r>
      <w:r>
        <w:rPr>
          <w:spacing w:val="-4"/>
        </w:rPr>
        <w:t xml:space="preserve"> </w:t>
      </w:r>
      <w:r>
        <w:t>Bununla</w:t>
      </w:r>
      <w:r>
        <w:rPr>
          <w:spacing w:val="-2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negatif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sonuç</w:t>
      </w:r>
      <w:r>
        <w:rPr>
          <w:spacing w:val="-3"/>
        </w:rPr>
        <w:t xml:space="preserve"> </w:t>
      </w:r>
      <w:r>
        <w:t>bildirilmemiştir.</w:t>
      </w:r>
    </w:p>
    <w:p w:rsidR="00856CD0" w:rsidRDefault="00E37780">
      <w:pPr>
        <w:pStyle w:val="GvdeMetni"/>
        <w:spacing w:line="273" w:lineRule="auto"/>
        <w:ind w:right="258"/>
      </w:pPr>
      <w:r>
        <w:rPr>
          <w:u w:val="single"/>
        </w:rPr>
        <w:t>Meme Protezlerinin Çıkarılması/Değiştirilmesi</w:t>
      </w:r>
      <w:r>
        <w:t>: Gelecekte meme protezinin ve çevre nedbe doku zarfının çıkarılması ya</w:t>
      </w:r>
      <w:r>
        <w:rPr>
          <w:spacing w:val="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değiştirilmesi</w:t>
      </w:r>
      <w:r>
        <w:rPr>
          <w:spacing w:val="-4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girişim</w:t>
      </w:r>
      <w:r>
        <w:rPr>
          <w:spacing w:val="-5"/>
        </w:rPr>
        <w:t xml:space="preserve"> </w:t>
      </w:r>
      <w:r>
        <w:t>olup</w:t>
      </w:r>
      <w:r>
        <w:rPr>
          <w:spacing w:val="-5"/>
        </w:rPr>
        <w:t xml:space="preserve"> </w:t>
      </w:r>
      <w:r>
        <w:t>riskleri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potansiyel</w:t>
      </w:r>
      <w:r>
        <w:rPr>
          <w:spacing w:val="-6"/>
        </w:rPr>
        <w:t xml:space="preserve"> </w:t>
      </w:r>
      <w:r>
        <w:t>kompl</w:t>
      </w:r>
      <w:r>
        <w:t>ikasyonları</w:t>
      </w:r>
      <w:r>
        <w:rPr>
          <w:spacing w:val="-3"/>
        </w:rPr>
        <w:t xml:space="preserve"> </w:t>
      </w:r>
      <w:r>
        <w:t>vardır.</w:t>
      </w:r>
    </w:p>
    <w:p w:rsidR="00856CD0" w:rsidRDefault="00E37780">
      <w:pPr>
        <w:pStyle w:val="GvdeMetni"/>
        <w:spacing w:before="5" w:line="276" w:lineRule="auto"/>
        <w:ind w:right="253"/>
      </w:pPr>
      <w:r>
        <w:rPr>
          <w:u w:val="single"/>
        </w:rPr>
        <w:t>Anestezi</w:t>
      </w:r>
      <w:r>
        <w:t>: Hem lokal hem genel anestezi risk taşır. Tüm cerrahi anestezi ve sedasyon işlemlerinde en basitten ölüme</w:t>
      </w:r>
      <w:r>
        <w:rPr>
          <w:spacing w:val="1"/>
        </w:rPr>
        <w:t xml:space="preserve"> </w:t>
      </w:r>
      <w:r>
        <w:t>kadar istenmeyen durumların görülme olasılığı vardır. Akciğerlerinizde küçük alanlarda kapanma görülebilir. Bu durum,</w:t>
      </w:r>
      <w:r>
        <w:rPr>
          <w:spacing w:val="-47"/>
        </w:rPr>
        <w:t xml:space="preserve"> </w:t>
      </w:r>
      <w:r>
        <w:t>akc</w:t>
      </w:r>
      <w:r>
        <w:t>iğer enfeksiyonu riskini artırır. Antibiyotik kullanımı ve solunum fizyoterapisi gerekebilir. Bacaklarda kan pıhtılaşması</w:t>
      </w:r>
      <w:r>
        <w:rPr>
          <w:spacing w:val="-48"/>
        </w:rPr>
        <w:t xml:space="preserve"> </w:t>
      </w:r>
      <w:r>
        <w:t>sonucu şişme ve ağrı olabilir. Bu pıhtılar nadiren bulunduğu yerden ayrılıp kan dolaşımıyla akciğerlerinize gidip ölüme</w:t>
      </w:r>
      <w:r>
        <w:rPr>
          <w:spacing w:val="1"/>
        </w:rPr>
        <w:t xml:space="preserve"> </w:t>
      </w:r>
      <w:r>
        <w:t>varan sonuçlar</w:t>
      </w:r>
      <w:r>
        <w:t>a neden olabilir. İşlem sırasında kalp krizi/felç ya da</w:t>
      </w:r>
      <w:r>
        <w:rPr>
          <w:spacing w:val="1"/>
        </w:rPr>
        <w:t xml:space="preserve"> </w:t>
      </w:r>
      <w:r>
        <w:t>ölüm görülebilir. Şişman hastalarda ve/veya sigara</w:t>
      </w:r>
      <w:r>
        <w:rPr>
          <w:spacing w:val="1"/>
        </w:rPr>
        <w:t xml:space="preserve"> </w:t>
      </w:r>
      <w:r>
        <w:t>içenlerde</w:t>
      </w:r>
      <w:r>
        <w:rPr>
          <w:spacing w:val="-6"/>
        </w:rPr>
        <w:t xml:space="preserve"> </w:t>
      </w:r>
      <w:r>
        <w:t>yara</w:t>
      </w:r>
      <w:r>
        <w:rPr>
          <w:spacing w:val="-6"/>
        </w:rPr>
        <w:t xml:space="preserve"> </w:t>
      </w:r>
      <w:r>
        <w:t>yeri</w:t>
      </w:r>
      <w:r>
        <w:rPr>
          <w:spacing w:val="-8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solunum</w:t>
      </w:r>
      <w:r>
        <w:rPr>
          <w:spacing w:val="-7"/>
        </w:rPr>
        <w:t xml:space="preserve"> </w:t>
      </w:r>
      <w:r>
        <w:t>yolları</w:t>
      </w:r>
      <w:r>
        <w:rPr>
          <w:spacing w:val="-8"/>
        </w:rPr>
        <w:t xml:space="preserve"> </w:t>
      </w:r>
      <w:r>
        <w:t>enfeksiyonları,</w:t>
      </w:r>
      <w:r>
        <w:rPr>
          <w:spacing w:val="-8"/>
        </w:rPr>
        <w:t xml:space="preserve"> </w:t>
      </w:r>
      <w:r>
        <w:t>kalp</w:t>
      </w:r>
      <w:r>
        <w:rPr>
          <w:spacing w:val="-9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akciğer</w:t>
      </w:r>
      <w:r>
        <w:rPr>
          <w:spacing w:val="-5"/>
        </w:rPr>
        <w:t xml:space="preserve"> </w:t>
      </w:r>
      <w:r>
        <w:t>sorunları</w:t>
      </w:r>
      <w:r>
        <w:rPr>
          <w:spacing w:val="-8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damar</w:t>
      </w:r>
      <w:r>
        <w:rPr>
          <w:spacing w:val="-5"/>
        </w:rPr>
        <w:t xml:space="preserve"> </w:t>
      </w:r>
      <w:r>
        <w:t>içi</w:t>
      </w:r>
      <w:r>
        <w:rPr>
          <w:spacing w:val="-6"/>
        </w:rPr>
        <w:t xml:space="preserve"> </w:t>
      </w:r>
      <w:r>
        <w:t>pıhtılaşma</w:t>
      </w:r>
      <w:r>
        <w:rPr>
          <w:spacing w:val="-5"/>
        </w:rPr>
        <w:t xml:space="preserve"> </w:t>
      </w:r>
      <w:r>
        <w:t>görülebilir.</w:t>
      </w:r>
    </w:p>
    <w:p w:rsidR="00856CD0" w:rsidRDefault="00E37780">
      <w:pPr>
        <w:pStyle w:val="GvdeMetni"/>
        <w:spacing w:line="276" w:lineRule="auto"/>
        <w:ind w:right="257"/>
      </w:pPr>
      <w:r>
        <w:rPr>
          <w:u w:val="single"/>
        </w:rPr>
        <w:t>Göğüs Duvarı Deformitesi</w:t>
      </w:r>
      <w:r>
        <w:t>: Göğüs duvarı deformitesi doku genişletici ve meme protezi kullanımına ikincil bildirilmiştir.</w:t>
      </w:r>
      <w:r>
        <w:rPr>
          <w:spacing w:val="1"/>
        </w:rPr>
        <w:t xml:space="preserve"> </w:t>
      </w:r>
      <w:r>
        <w:t>Bunun</w:t>
      </w:r>
      <w:r>
        <w:rPr>
          <w:spacing w:val="-4"/>
        </w:rPr>
        <w:t xml:space="preserve"> </w:t>
      </w:r>
      <w:r>
        <w:t>belirgin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nedeni</w:t>
      </w:r>
      <w:r>
        <w:rPr>
          <w:spacing w:val="-2"/>
        </w:rPr>
        <w:t xml:space="preserve"> </w:t>
      </w:r>
      <w:r>
        <w:t>yoktur.</w:t>
      </w:r>
    </w:p>
    <w:p w:rsidR="00856CD0" w:rsidRDefault="00E37780">
      <w:pPr>
        <w:pStyle w:val="GvdeMetni"/>
        <w:spacing w:before="2" w:line="273" w:lineRule="auto"/>
        <w:ind w:right="254"/>
      </w:pPr>
      <w:r>
        <w:rPr>
          <w:u w:val="single"/>
        </w:rPr>
        <w:t>Alışık Olunmayan Etkinlikler ve Meslek</w:t>
      </w:r>
      <w:r>
        <w:t>: Meme travması olan aktivite ve mesleklerde potansiyel hasar görme riski ya da</w:t>
      </w:r>
      <w:r>
        <w:rPr>
          <w:spacing w:val="1"/>
        </w:rPr>
        <w:t xml:space="preserve"> </w:t>
      </w:r>
      <w:r>
        <w:t>kanama</w:t>
      </w:r>
      <w:r>
        <w:rPr>
          <w:spacing w:val="-3"/>
        </w:rPr>
        <w:t xml:space="preserve"> </w:t>
      </w:r>
      <w:r>
        <w:t>g</w:t>
      </w:r>
      <w:r>
        <w:t>örülebilir.</w:t>
      </w:r>
    </w:p>
    <w:p w:rsidR="00856CD0" w:rsidRDefault="00E37780">
      <w:pPr>
        <w:pStyle w:val="GvdeMetni"/>
        <w:spacing w:before="4" w:line="276" w:lineRule="auto"/>
        <w:ind w:right="254"/>
      </w:pPr>
      <w:r>
        <w:rPr>
          <w:u w:val="single"/>
        </w:rPr>
        <w:t>Allerjik Reaksiyonlar</w:t>
      </w:r>
      <w:r>
        <w:t>: Nadir vakalarda kullanılan bantlara, dikiş malzemelerine ya da sürülen kremlere lokal allerjik</w:t>
      </w:r>
      <w:r>
        <w:rPr>
          <w:spacing w:val="1"/>
        </w:rPr>
        <w:t xml:space="preserve"> </w:t>
      </w:r>
      <w:r>
        <w:t>tepkiler bildirilmiştir. Daha ciddi sistemik tepkiler cerrahi işlem sırasında kullanılan ya da sonrasında reçete edilen</w:t>
      </w:r>
      <w:r>
        <w:rPr>
          <w:spacing w:val="1"/>
        </w:rPr>
        <w:t xml:space="preserve"> </w:t>
      </w:r>
      <w:r>
        <w:t>ilaçla</w:t>
      </w:r>
      <w:r>
        <w:t>rla</w:t>
      </w:r>
      <w:r>
        <w:rPr>
          <w:spacing w:val="-4"/>
        </w:rPr>
        <w:t xml:space="preserve"> </w:t>
      </w:r>
      <w:r>
        <w:t>gelişebilir.</w:t>
      </w:r>
      <w:r>
        <w:rPr>
          <w:spacing w:val="-4"/>
        </w:rPr>
        <w:t xml:space="preserve"> </w:t>
      </w:r>
      <w:r>
        <w:t>Allerjik</w:t>
      </w:r>
      <w:r>
        <w:rPr>
          <w:spacing w:val="-2"/>
        </w:rPr>
        <w:t xml:space="preserve"> </w:t>
      </w:r>
      <w:r>
        <w:t>tepkiler</w:t>
      </w:r>
      <w:r>
        <w:rPr>
          <w:spacing w:val="-4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gerektirebilir.</w:t>
      </w:r>
    </w:p>
    <w:p w:rsidR="00856CD0" w:rsidRDefault="00E37780">
      <w:pPr>
        <w:pStyle w:val="GvdeMetni"/>
        <w:spacing w:line="276" w:lineRule="auto"/>
        <w:ind w:right="257"/>
      </w:pPr>
      <w:r>
        <w:rPr>
          <w:u w:val="single"/>
        </w:rPr>
        <w:t>Seroma</w:t>
      </w:r>
      <w:r>
        <w:t>: Travma, aşırı egzersiz ve cerrahiyi takiben implant etrafında sıvı toplanabilir. Sıvının drenajı için ek tedavi</w:t>
      </w:r>
      <w:r>
        <w:rPr>
          <w:spacing w:val="1"/>
        </w:rPr>
        <w:t xml:space="preserve"> </w:t>
      </w:r>
      <w:r>
        <w:t>gerekebilir.</w:t>
      </w:r>
    </w:p>
    <w:p w:rsidR="00856CD0" w:rsidRDefault="00E37780">
      <w:pPr>
        <w:pStyle w:val="GvdeMetni"/>
        <w:spacing w:line="276" w:lineRule="auto"/>
        <w:ind w:right="257"/>
      </w:pPr>
      <w:r>
        <w:rPr>
          <w:u w:val="single"/>
        </w:rPr>
        <w:t>Uzun Dönem Etkiler</w:t>
      </w:r>
      <w:r>
        <w:t>: Yaşlanma, kilo alımı veya kaybı, gebelik y</w:t>
      </w:r>
      <w:r>
        <w:t>a da meme büyütme cerrahisi ile ilgili olmayan diğer</w:t>
      </w:r>
      <w:r>
        <w:rPr>
          <w:spacing w:val="1"/>
        </w:rPr>
        <w:t xml:space="preserve"> </w:t>
      </w:r>
      <w:r>
        <w:t>durumlar</w:t>
      </w:r>
      <w:r>
        <w:rPr>
          <w:spacing w:val="-4"/>
        </w:rPr>
        <w:t xml:space="preserve"> </w:t>
      </w:r>
      <w:r>
        <w:t>sonucu</w:t>
      </w:r>
      <w:r>
        <w:rPr>
          <w:spacing w:val="-7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şeklinde</w:t>
      </w:r>
      <w:r>
        <w:rPr>
          <w:spacing w:val="-4"/>
        </w:rPr>
        <w:t xml:space="preserve"> </w:t>
      </w:r>
      <w:r>
        <w:t>değişiklikler</w:t>
      </w:r>
      <w:r>
        <w:rPr>
          <w:spacing w:val="-6"/>
        </w:rPr>
        <w:t xml:space="preserve"> </w:t>
      </w:r>
      <w:r>
        <w:t>oluşabilir.</w:t>
      </w:r>
      <w:r>
        <w:rPr>
          <w:spacing w:val="-4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sonuç</w:t>
      </w:r>
      <w:r>
        <w:rPr>
          <w:spacing w:val="-4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memeler</w:t>
      </w:r>
      <w:r>
        <w:rPr>
          <w:spacing w:val="-3"/>
        </w:rPr>
        <w:t xml:space="preserve"> </w:t>
      </w:r>
      <w:r>
        <w:t>sarkabilir.</w:t>
      </w:r>
    </w:p>
    <w:p w:rsidR="00856CD0" w:rsidRDefault="00E37780">
      <w:pPr>
        <w:pStyle w:val="GvdeMetni"/>
        <w:spacing w:before="1"/>
      </w:pPr>
      <w:r>
        <w:rPr>
          <w:u w:val="single"/>
        </w:rPr>
        <w:t>Anaplastik</w:t>
      </w:r>
      <w:r>
        <w:rPr>
          <w:spacing w:val="-9"/>
          <w:u w:val="single"/>
        </w:rPr>
        <w:t xml:space="preserve"> </w:t>
      </w:r>
      <w:r>
        <w:rPr>
          <w:u w:val="single"/>
        </w:rPr>
        <w:t>Büyük</w:t>
      </w:r>
      <w:r>
        <w:rPr>
          <w:spacing w:val="-9"/>
          <w:u w:val="single"/>
        </w:rPr>
        <w:t xml:space="preserve"> </w:t>
      </w:r>
      <w:r>
        <w:rPr>
          <w:u w:val="single"/>
        </w:rPr>
        <w:t>Hücreli</w:t>
      </w:r>
      <w:r>
        <w:rPr>
          <w:spacing w:val="-12"/>
          <w:u w:val="single"/>
        </w:rPr>
        <w:t xml:space="preserve"> </w:t>
      </w:r>
      <w:r>
        <w:rPr>
          <w:u w:val="single"/>
        </w:rPr>
        <w:t>Lenfoma</w:t>
      </w:r>
      <w:r>
        <w:rPr>
          <w:spacing w:val="-11"/>
          <w:u w:val="single"/>
        </w:rPr>
        <w:t xml:space="preserve"> </w:t>
      </w:r>
      <w:r>
        <w:rPr>
          <w:u w:val="single"/>
        </w:rPr>
        <w:t>(Anaplastic</w:t>
      </w:r>
      <w:r>
        <w:rPr>
          <w:spacing w:val="-12"/>
          <w:u w:val="single"/>
        </w:rPr>
        <w:t xml:space="preserve"> </w:t>
      </w:r>
      <w:r>
        <w:rPr>
          <w:u w:val="single"/>
        </w:rPr>
        <w:t>Large</w:t>
      </w:r>
      <w:r>
        <w:rPr>
          <w:spacing w:val="-9"/>
          <w:u w:val="single"/>
        </w:rPr>
        <w:t xml:space="preserve"> </w:t>
      </w:r>
      <w:r>
        <w:rPr>
          <w:u w:val="single"/>
        </w:rPr>
        <w:t>Cell</w:t>
      </w:r>
      <w:r>
        <w:rPr>
          <w:spacing w:val="-10"/>
          <w:u w:val="single"/>
        </w:rPr>
        <w:t xml:space="preserve"> </w:t>
      </w:r>
      <w:r>
        <w:rPr>
          <w:u w:val="single"/>
        </w:rPr>
        <w:t>Lymphoma</w:t>
      </w:r>
      <w:r>
        <w:rPr>
          <w:spacing w:val="-7"/>
          <w:u w:val="single"/>
        </w:rPr>
        <w:t xml:space="preserve"> </w:t>
      </w:r>
      <w:r>
        <w:rPr>
          <w:u w:val="single"/>
        </w:rPr>
        <w:t>–</w:t>
      </w:r>
      <w:r>
        <w:rPr>
          <w:spacing w:val="-9"/>
          <w:u w:val="single"/>
        </w:rPr>
        <w:t xml:space="preserve"> </w:t>
      </w:r>
      <w:r>
        <w:rPr>
          <w:u w:val="single"/>
        </w:rPr>
        <w:t>ALCL):</w:t>
      </w:r>
    </w:p>
    <w:p w:rsidR="00856CD0" w:rsidRDefault="00E37780">
      <w:pPr>
        <w:pStyle w:val="GvdeMetni"/>
        <w:spacing w:before="39" w:line="276" w:lineRule="auto"/>
        <w:ind w:right="252"/>
      </w:pPr>
      <w:r>
        <w:t>İmplanta bağlı ALCL (BIA-ALCL), implant çevresinde oluşan kapsülden kaynaklanan ve çok nadir rastlanan bir sorun</w:t>
      </w:r>
      <w:r>
        <w:rPr>
          <w:spacing w:val="1"/>
        </w:rPr>
        <w:t xml:space="preserve"> </w:t>
      </w:r>
      <w:r>
        <w:t>olarak,</w:t>
      </w:r>
      <w:r>
        <w:rPr>
          <w:spacing w:val="-10"/>
        </w:rPr>
        <w:t xml:space="preserve"> </w:t>
      </w:r>
      <w:r>
        <w:t>son</w:t>
      </w:r>
      <w:r>
        <w:rPr>
          <w:spacing w:val="-10"/>
        </w:rPr>
        <w:t xml:space="preserve"> </w:t>
      </w:r>
      <w:r>
        <w:t>yıllarda</w:t>
      </w:r>
      <w:r>
        <w:rPr>
          <w:spacing w:val="-8"/>
        </w:rPr>
        <w:t xml:space="preserve"> </w:t>
      </w:r>
      <w:r>
        <w:t>duyulmaya</w:t>
      </w:r>
      <w:r>
        <w:rPr>
          <w:spacing w:val="-7"/>
        </w:rPr>
        <w:t xml:space="preserve"> </w:t>
      </w:r>
      <w:r>
        <w:t>başlamıştır.</w:t>
      </w:r>
      <w:r>
        <w:rPr>
          <w:spacing w:val="-10"/>
        </w:rPr>
        <w:t xml:space="preserve"> </w:t>
      </w:r>
      <w:r>
        <w:t>İmplant</w:t>
      </w:r>
      <w:r>
        <w:rPr>
          <w:spacing w:val="-10"/>
        </w:rPr>
        <w:t xml:space="preserve"> </w:t>
      </w:r>
      <w:r>
        <w:t>çevresinde</w:t>
      </w:r>
      <w:r>
        <w:rPr>
          <w:spacing w:val="-7"/>
        </w:rPr>
        <w:t xml:space="preserve"> </w:t>
      </w:r>
      <w:r>
        <w:t>geç</w:t>
      </w:r>
      <w:r>
        <w:rPr>
          <w:spacing w:val="-8"/>
        </w:rPr>
        <w:t xml:space="preserve"> </w:t>
      </w:r>
      <w:r>
        <w:t>dönemde</w:t>
      </w:r>
      <w:r>
        <w:rPr>
          <w:spacing w:val="-9"/>
        </w:rPr>
        <w:t xml:space="preserve"> </w:t>
      </w:r>
      <w:r>
        <w:t>oluşan</w:t>
      </w:r>
      <w:r>
        <w:rPr>
          <w:spacing w:val="-9"/>
        </w:rPr>
        <w:t xml:space="preserve"> </w:t>
      </w:r>
      <w:r>
        <w:t>sıvı</w:t>
      </w:r>
      <w:r>
        <w:rPr>
          <w:spacing w:val="-7"/>
        </w:rPr>
        <w:t xml:space="preserve"> </w:t>
      </w:r>
      <w:r>
        <w:t>birikimi,</w:t>
      </w:r>
      <w:r>
        <w:rPr>
          <w:spacing w:val="-9"/>
        </w:rPr>
        <w:t xml:space="preserve"> </w:t>
      </w:r>
      <w:r>
        <w:t>kapsüle</w:t>
      </w:r>
      <w:r>
        <w:rPr>
          <w:spacing w:val="-9"/>
        </w:rPr>
        <w:t xml:space="preserve"> </w:t>
      </w:r>
      <w:r>
        <w:t>yapışık</w:t>
      </w:r>
      <w:r>
        <w:rPr>
          <w:spacing w:val="-7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kitle,</w:t>
      </w:r>
      <w:r>
        <w:rPr>
          <w:spacing w:val="-48"/>
        </w:rPr>
        <w:t xml:space="preserve"> </w:t>
      </w:r>
      <w:r>
        <w:t>deride kitle oluşum</w:t>
      </w:r>
      <w:r>
        <w:t>u veya bölgesel lenf bezlerinin büyümesi olarak görülebileceği gibi, implant çıkarma ya da değişimi</w:t>
      </w:r>
      <w:r>
        <w:rPr>
          <w:spacing w:val="1"/>
        </w:rPr>
        <w:t xml:space="preserve"> </w:t>
      </w:r>
      <w:r>
        <w:t>ameliyatları sırasında da rastlanabilir. Kapsüle sınırlı olduğu sürece ve kapsülün sınırlarını aşıp, kitle haline gelmedikçe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seyirlidir.</w:t>
      </w:r>
      <w:r>
        <w:rPr>
          <w:spacing w:val="1"/>
        </w:rPr>
        <w:t xml:space="preserve"> </w:t>
      </w:r>
      <w:r>
        <w:t>İmpl</w:t>
      </w:r>
      <w:r>
        <w:t>ant</w:t>
      </w:r>
      <w:r>
        <w:rPr>
          <w:spacing w:val="1"/>
        </w:rPr>
        <w:t xml:space="preserve"> </w:t>
      </w:r>
      <w:r>
        <w:t>yüzeyinin</w:t>
      </w:r>
      <w:r>
        <w:rPr>
          <w:spacing w:val="1"/>
        </w:rPr>
        <w:t xml:space="preserve"> </w:t>
      </w:r>
      <w:r>
        <w:t>pürtüklü</w:t>
      </w:r>
      <w:r>
        <w:rPr>
          <w:spacing w:val="1"/>
        </w:rPr>
        <w:t xml:space="preserve"> </w:t>
      </w:r>
      <w:r>
        <w:t>olmasının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mikroorganizmalar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implant</w:t>
      </w:r>
      <w:r>
        <w:rPr>
          <w:spacing w:val="1"/>
        </w:rPr>
        <w:t xml:space="preserve"> </w:t>
      </w:r>
      <w:r>
        <w:t>çevresinde</w:t>
      </w:r>
      <w:r>
        <w:rPr>
          <w:spacing w:val="-47"/>
        </w:rPr>
        <w:t xml:space="preserve"> </w:t>
      </w:r>
      <w:r>
        <w:t>oluşturulan biyofilm tabakasının bu hastalıkta rol oynadığı düşünülmektedir. İmplantın içeriği ve estetik ya da meme</w:t>
      </w:r>
      <w:r>
        <w:rPr>
          <w:spacing w:val="1"/>
        </w:rPr>
        <w:t xml:space="preserve"> </w:t>
      </w:r>
      <w:r>
        <w:t>kanseri sonrası meme onarımı amacıyla konulması ile ilgisi olmadığı gösterilmiştir. Bir yıldan sonra ortaya çıkan geç sıvı</w:t>
      </w:r>
      <w:r>
        <w:rPr>
          <w:spacing w:val="1"/>
        </w:rPr>
        <w:t xml:space="preserve"> </w:t>
      </w:r>
      <w:r>
        <w:t>birikimleri mutlaka ultrasonografi ve meme MR’ı ile değerlendirilmeli, sıvı örneği alınarak tetkik yapılmalıdır. İmplantın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kapsülü</w:t>
      </w:r>
      <w:r>
        <w:t>n</w:t>
      </w:r>
      <w:r>
        <w:rPr>
          <w:spacing w:val="1"/>
        </w:rPr>
        <w:t xml:space="preserve"> </w:t>
      </w:r>
      <w:r>
        <w:t>tamamen</w:t>
      </w:r>
      <w:r>
        <w:rPr>
          <w:spacing w:val="1"/>
        </w:rPr>
        <w:t xml:space="preserve"> </w:t>
      </w:r>
      <w:r>
        <w:t>çıkarılması kapsüle</w:t>
      </w:r>
      <w:r>
        <w:rPr>
          <w:spacing w:val="1"/>
        </w:rPr>
        <w:t xml:space="preserve"> </w:t>
      </w:r>
      <w:r>
        <w:t>sınırlı olan</w:t>
      </w:r>
      <w:r>
        <w:rPr>
          <w:spacing w:val="1"/>
        </w:rPr>
        <w:t xml:space="preserve"> </w:t>
      </w:r>
      <w:r>
        <w:t>BIA-ALCL’nin</w:t>
      </w:r>
      <w:r>
        <w:rPr>
          <w:spacing w:val="1"/>
        </w:rPr>
        <w:t xml:space="preserve"> </w:t>
      </w:r>
      <w:r>
        <w:t>tedavisi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görülmektedir. Ameliyattan</w:t>
      </w:r>
      <w:r>
        <w:rPr>
          <w:spacing w:val="1"/>
        </w:rPr>
        <w:t xml:space="preserve"> </w:t>
      </w:r>
      <w:r>
        <w:t>sonraki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yıl</w:t>
      </w:r>
      <w:r>
        <w:rPr>
          <w:spacing w:val="-4"/>
        </w:rPr>
        <w:t xml:space="preserve"> </w:t>
      </w:r>
      <w:r>
        <w:t>boyunca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ayda</w:t>
      </w:r>
      <w:r>
        <w:rPr>
          <w:spacing w:val="-1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klinik</w:t>
      </w:r>
      <w:r>
        <w:rPr>
          <w:spacing w:val="-3"/>
        </w:rPr>
        <w:t xml:space="preserve"> </w:t>
      </w:r>
      <w:r>
        <w:t>kontrol,</w:t>
      </w:r>
      <w:r>
        <w:rPr>
          <w:spacing w:val="-3"/>
        </w:rPr>
        <w:t xml:space="preserve"> </w:t>
      </w:r>
      <w:r>
        <w:t>yılda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ultrasonografi</w:t>
      </w:r>
      <w:r>
        <w:rPr>
          <w:spacing w:val="-6"/>
        </w:rPr>
        <w:t xml:space="preserve"> </w:t>
      </w:r>
      <w:r>
        <w:t>önerilmektedir.</w:t>
      </w:r>
    </w:p>
    <w:p w:rsidR="00856CD0" w:rsidRDefault="00E37780">
      <w:pPr>
        <w:pStyle w:val="GvdeMetni"/>
        <w:spacing w:before="1" w:line="276" w:lineRule="auto"/>
        <w:ind w:right="255"/>
      </w:pPr>
      <w:r>
        <w:rPr>
          <w:u w:val="single"/>
        </w:rPr>
        <w:t>Tromboze Damarlar</w:t>
      </w:r>
      <w:r>
        <w:t>: Tromboze toplardamarlar; kabloya benzer se</w:t>
      </w:r>
      <w:r>
        <w:t>rtlikte, nadiren meme etrafında gelişirler ve tıbbi ya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gerektirmeksizin</w:t>
      </w:r>
      <w:r>
        <w:rPr>
          <w:spacing w:val="-7"/>
        </w:rPr>
        <w:t xml:space="preserve"> </w:t>
      </w:r>
      <w:r>
        <w:t>kaybolurlar.</w:t>
      </w:r>
    </w:p>
    <w:p w:rsidR="00856CD0" w:rsidRDefault="00E37780">
      <w:pPr>
        <w:pStyle w:val="GvdeMetni"/>
        <w:spacing w:before="1" w:line="273" w:lineRule="auto"/>
        <w:ind w:right="256"/>
      </w:pPr>
      <w:r>
        <w:rPr>
          <w:u w:val="single"/>
        </w:rPr>
        <w:t>Toksik Şok Sendromu</w:t>
      </w:r>
      <w:r>
        <w:t>: Bu durum meme büyütme ve yeniden oluşturma ya da silikon implantlarla doku genişletilmesini</w:t>
      </w:r>
      <w:r>
        <w:rPr>
          <w:spacing w:val="1"/>
        </w:rPr>
        <w:t xml:space="preserve"> </w:t>
      </w:r>
      <w:r>
        <w:t>takiben</w:t>
      </w:r>
      <w:r>
        <w:rPr>
          <w:spacing w:val="-4"/>
        </w:rPr>
        <w:t xml:space="preserve"> </w:t>
      </w:r>
      <w:r>
        <w:t>görülen</w:t>
      </w:r>
      <w:r>
        <w:rPr>
          <w:spacing w:val="-5"/>
        </w:rPr>
        <w:t xml:space="preserve"> </w:t>
      </w:r>
      <w:r>
        <w:t>oldukça</w:t>
      </w:r>
      <w:r>
        <w:rPr>
          <w:spacing w:val="-3"/>
        </w:rPr>
        <w:t xml:space="preserve"> </w:t>
      </w:r>
      <w:r>
        <w:t>nadir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komplikasyondur.</w:t>
      </w:r>
    </w:p>
    <w:p w:rsidR="00856CD0" w:rsidRDefault="00E37780">
      <w:pPr>
        <w:pStyle w:val="GvdeMetni"/>
        <w:spacing w:before="5" w:line="276" w:lineRule="auto"/>
        <w:ind w:right="255"/>
      </w:pPr>
      <w:r>
        <w:rPr>
          <w:u w:val="single"/>
        </w:rPr>
        <w:t>Tatmin Edici Olmayan Sonuçlar</w:t>
      </w:r>
      <w:r>
        <w:t>: Geçirdiğiniz cerrahi işlemin sonuçları ile ilgili olarak hayal kırıklığına uğrayabilirsiniz.</w:t>
      </w:r>
      <w:r>
        <w:rPr>
          <w:spacing w:val="1"/>
        </w:rPr>
        <w:t xml:space="preserve"> </w:t>
      </w:r>
      <w:r>
        <w:t>Cerrahi sonrasında protez yerleşiminde meme şeklinde ve genişliğinde asimetri olabilir. Tatmin edici olmayan cerrah</w:t>
      </w:r>
      <w:r>
        <w:t>i</w:t>
      </w:r>
      <w:r>
        <w:rPr>
          <w:spacing w:val="1"/>
        </w:rPr>
        <w:t xml:space="preserve"> </w:t>
      </w:r>
      <w:r>
        <w:t>nedbe ya da yer</w:t>
      </w:r>
      <w:r>
        <w:rPr>
          <w:spacing w:val="1"/>
        </w:rPr>
        <w:t xml:space="preserve"> </w:t>
      </w:r>
      <w:r>
        <w:t>değişimi gelişebilir.</w:t>
      </w:r>
      <w:r>
        <w:rPr>
          <w:spacing w:val="1"/>
        </w:rPr>
        <w:t xml:space="preserve"> </w:t>
      </w:r>
      <w:r>
        <w:t>Cerrahiyi takiben ağrı olabilir. Sonuçların</w:t>
      </w:r>
      <w:r>
        <w:rPr>
          <w:spacing w:val="1"/>
        </w:rPr>
        <w:t xml:space="preserve"> </w:t>
      </w:r>
      <w:r>
        <w:t>düzeltilmesi</w:t>
      </w:r>
      <w:r>
        <w:rPr>
          <w:spacing w:val="1"/>
        </w:rPr>
        <w:t xml:space="preserve"> </w:t>
      </w:r>
      <w:r>
        <w:t>için ek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</w:t>
      </w:r>
      <w:r>
        <w:rPr>
          <w:spacing w:val="1"/>
        </w:rPr>
        <w:t xml:space="preserve"> </w:t>
      </w:r>
      <w:r>
        <w:t>gerekebilir.</w:t>
      </w:r>
    </w:p>
    <w:p w:rsidR="00856CD0" w:rsidRDefault="00E37780">
      <w:pPr>
        <w:spacing w:before="3" w:line="276" w:lineRule="auto"/>
        <w:ind w:left="120" w:right="265" w:firstLine="720"/>
        <w:jc w:val="both"/>
        <w:rPr>
          <w:b/>
          <w:sz w:val="24"/>
        </w:rPr>
      </w:pPr>
      <w:r>
        <w:rPr>
          <w:b/>
          <w:sz w:val="24"/>
        </w:rPr>
        <w:t>Yukarıda anlatılan tedavi işlemi ile ilgili olarak belgede yazılı olanlar ve sorularıma aldığım cevaplar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ile bana, sağlığım ve yapılacak uygulamalar hakkında yeterli ve tatmin edici bilgilerin verildiğine inanıyor,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hiçbir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baskı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altında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kalmadan,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kendi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özgür irademle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imzalamak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suretiyle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veriyorum.</w:t>
      </w:r>
    </w:p>
    <w:p w:rsidR="00856CD0" w:rsidRDefault="00856CD0">
      <w:pPr>
        <w:spacing w:line="276" w:lineRule="auto"/>
        <w:jc w:val="both"/>
        <w:rPr>
          <w:sz w:val="24"/>
        </w:rPr>
        <w:sectPr w:rsidR="00856CD0">
          <w:pgSz w:w="11920" w:h="16850"/>
          <w:pgMar w:top="1680" w:right="420" w:bottom="680" w:left="480" w:header="401" w:footer="482" w:gutter="0"/>
          <w:cols w:space="720"/>
        </w:sectPr>
      </w:pPr>
    </w:p>
    <w:p w:rsidR="00856CD0" w:rsidRDefault="00856CD0">
      <w:pPr>
        <w:pStyle w:val="GvdeMetni"/>
        <w:ind w:left="0"/>
        <w:jc w:val="left"/>
        <w:rPr>
          <w:b/>
          <w:sz w:val="20"/>
        </w:rPr>
      </w:pPr>
    </w:p>
    <w:p w:rsidR="00856CD0" w:rsidRDefault="00856CD0">
      <w:pPr>
        <w:pStyle w:val="GvdeMetni"/>
        <w:spacing w:before="3"/>
        <w:ind w:left="0"/>
        <w:jc w:val="left"/>
        <w:rPr>
          <w:b/>
          <w:sz w:val="26"/>
        </w:rPr>
      </w:pPr>
    </w:p>
    <w:p w:rsidR="00856CD0" w:rsidRDefault="00E37780">
      <w:pPr>
        <w:spacing w:before="51"/>
        <w:ind w:left="120"/>
        <w:rPr>
          <w:sz w:val="24"/>
        </w:rPr>
      </w:pPr>
      <w:r>
        <w:rPr>
          <w:sz w:val="24"/>
        </w:rPr>
        <w:t>…………..…………………………………………………….….</w:t>
      </w:r>
      <w:r>
        <w:rPr>
          <w:sz w:val="24"/>
        </w:rPr>
        <w:t>……………..</w:t>
      </w:r>
      <w:r>
        <w:rPr>
          <w:spacing w:val="-7"/>
          <w:sz w:val="24"/>
        </w:rPr>
        <w:t xml:space="preserve"> </w:t>
      </w:r>
      <w:r>
        <w:rPr>
          <w:sz w:val="24"/>
        </w:rPr>
        <w:t>(El</w:t>
      </w:r>
      <w:r>
        <w:rPr>
          <w:spacing w:val="-5"/>
          <w:sz w:val="24"/>
        </w:rPr>
        <w:t xml:space="preserve"> </w:t>
      </w:r>
      <w:r>
        <w:rPr>
          <w:sz w:val="24"/>
        </w:rPr>
        <w:t>yazınız</w:t>
      </w:r>
      <w:r>
        <w:rPr>
          <w:spacing w:val="-6"/>
          <w:sz w:val="24"/>
        </w:rPr>
        <w:t xml:space="preserve"> </w:t>
      </w:r>
      <w:r>
        <w:rPr>
          <w:sz w:val="24"/>
        </w:rPr>
        <w:t>ile</w:t>
      </w:r>
      <w:r>
        <w:rPr>
          <w:spacing w:val="-8"/>
          <w:sz w:val="24"/>
        </w:rPr>
        <w:t xml:space="preserve"> </w:t>
      </w:r>
      <w:r>
        <w:rPr>
          <w:sz w:val="24"/>
        </w:rPr>
        <w:t>okudum,</w:t>
      </w:r>
      <w:r>
        <w:rPr>
          <w:spacing w:val="-4"/>
          <w:sz w:val="24"/>
        </w:rPr>
        <w:t xml:space="preserve"> </w:t>
      </w:r>
      <w:r>
        <w:rPr>
          <w:sz w:val="24"/>
        </w:rPr>
        <w:t>anladım,</w:t>
      </w:r>
      <w:r>
        <w:rPr>
          <w:spacing w:val="-7"/>
          <w:sz w:val="24"/>
        </w:rPr>
        <w:t xml:space="preserve"> </w:t>
      </w:r>
      <w:r>
        <w:rPr>
          <w:sz w:val="24"/>
        </w:rPr>
        <w:t>onaylıyorum</w:t>
      </w:r>
      <w:r>
        <w:rPr>
          <w:spacing w:val="-8"/>
          <w:sz w:val="24"/>
        </w:rPr>
        <w:t xml:space="preserve"> </w:t>
      </w:r>
      <w:r>
        <w:rPr>
          <w:sz w:val="24"/>
        </w:rPr>
        <w:t>yazınız).</w:t>
      </w:r>
    </w:p>
    <w:p w:rsidR="00856CD0" w:rsidRDefault="00E37780">
      <w:pPr>
        <w:pStyle w:val="Balk1"/>
        <w:tabs>
          <w:tab w:val="left" w:pos="7426"/>
          <w:tab w:val="left" w:pos="9345"/>
        </w:tabs>
        <w:spacing w:before="151"/>
        <w:ind w:left="3970"/>
        <w:jc w:val="left"/>
      </w:pPr>
      <w:r>
        <w:t>Adı-Soyadı</w:t>
      </w:r>
      <w:r>
        <w:tab/>
        <w:t>İmza</w:t>
      </w:r>
      <w:r>
        <w:tab/>
      </w:r>
      <w:r>
        <w:rPr>
          <w:spacing w:val="-1"/>
        </w:rPr>
        <w:t>Tarih</w:t>
      </w:r>
      <w:r>
        <w:rPr>
          <w:spacing w:val="-14"/>
        </w:rPr>
        <w:t xml:space="preserve"> </w:t>
      </w:r>
      <w:r>
        <w:t>/Saat</w:t>
      </w:r>
    </w:p>
    <w:p w:rsidR="00856CD0" w:rsidRDefault="00856CD0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856CD0">
        <w:trPr>
          <w:trHeight w:val="770"/>
        </w:trPr>
        <w:tc>
          <w:tcPr>
            <w:tcW w:w="2700" w:type="dxa"/>
          </w:tcPr>
          <w:p w:rsidR="00856CD0" w:rsidRDefault="00E37780">
            <w:pPr>
              <w:pStyle w:val="TableParagraph"/>
              <w:spacing w:before="112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</w:tr>
      <w:tr w:rsidR="00856CD0">
        <w:trPr>
          <w:trHeight w:val="1149"/>
        </w:trPr>
        <w:tc>
          <w:tcPr>
            <w:tcW w:w="10781" w:type="dxa"/>
            <w:gridSpan w:val="4"/>
          </w:tcPr>
          <w:p w:rsidR="00856CD0" w:rsidRDefault="00E37780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856CD0" w:rsidRDefault="00E37780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856CD0" w:rsidRDefault="00E37780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856CD0" w:rsidRDefault="00E37780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856CD0">
        <w:trPr>
          <w:trHeight w:val="463"/>
        </w:trPr>
        <w:tc>
          <w:tcPr>
            <w:tcW w:w="2700" w:type="dxa"/>
          </w:tcPr>
          <w:p w:rsidR="00856CD0" w:rsidRDefault="00E37780">
            <w:pPr>
              <w:pStyle w:val="TableParagraph"/>
              <w:spacing w:before="110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</w:tr>
      <w:tr w:rsidR="00856CD0">
        <w:trPr>
          <w:trHeight w:val="462"/>
        </w:trPr>
        <w:tc>
          <w:tcPr>
            <w:tcW w:w="2700" w:type="dxa"/>
          </w:tcPr>
          <w:p w:rsidR="00856CD0" w:rsidRDefault="00E37780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</w:tr>
      <w:tr w:rsidR="00856CD0">
        <w:trPr>
          <w:trHeight w:val="460"/>
        </w:trPr>
        <w:tc>
          <w:tcPr>
            <w:tcW w:w="2700" w:type="dxa"/>
          </w:tcPr>
          <w:p w:rsidR="00856CD0" w:rsidRDefault="00E37780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56CD0" w:rsidRDefault="00856CD0">
            <w:pPr>
              <w:pStyle w:val="TableParagraph"/>
              <w:rPr>
                <w:rFonts w:ascii="Times New Roman"/>
              </w:rPr>
            </w:pPr>
          </w:p>
        </w:tc>
      </w:tr>
    </w:tbl>
    <w:p w:rsidR="00856CD0" w:rsidRDefault="00856CD0">
      <w:pPr>
        <w:pStyle w:val="GvdeMetni"/>
        <w:spacing w:before="8"/>
        <w:ind w:left="0"/>
        <w:jc w:val="left"/>
        <w:rPr>
          <w:b/>
          <w:sz w:val="16"/>
        </w:rPr>
      </w:pPr>
    </w:p>
    <w:p w:rsidR="00856CD0" w:rsidRDefault="00E37780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856CD0" w:rsidRDefault="00E37780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tanıklık 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856CD0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780" w:rsidRDefault="00E37780">
      <w:r>
        <w:separator/>
      </w:r>
    </w:p>
  </w:endnote>
  <w:endnote w:type="continuationSeparator" w:id="0">
    <w:p w:rsidR="00E37780" w:rsidRDefault="00E3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BC" w:rsidRDefault="00654F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CD0" w:rsidRDefault="00E37780">
    <w:pPr>
      <w:pStyle w:val="GvdeMetni"/>
      <w:spacing w:line="14" w:lineRule="auto"/>
      <w:ind w:left="0"/>
      <w:jc w:val="left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46912;mso-position-horizontal-relative:page;mso-position-vertical-relative:page" filled="f" stroked="f">
          <v:textbox inset="0,0,0,0">
            <w:txbxContent>
              <w:p w:rsidR="00856CD0" w:rsidRDefault="00E37780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D04D5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BC" w:rsidRDefault="00654F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780" w:rsidRDefault="00E37780">
      <w:r>
        <w:separator/>
      </w:r>
    </w:p>
  </w:footnote>
  <w:footnote w:type="continuationSeparator" w:id="0">
    <w:p w:rsidR="00E37780" w:rsidRDefault="00E37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BC" w:rsidRDefault="00654F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CD0" w:rsidRDefault="00E37780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68544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397509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BC" w:rsidRDefault="00654F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6CD0"/>
    <w:rsid w:val="004D04D5"/>
    <w:rsid w:val="00654FBC"/>
    <w:rsid w:val="00856CD0"/>
    <w:rsid w:val="00E3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23F21A5"/>
  <w15:docId w15:val="{2C311977-5A0B-46B0-8F51-D57A166C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54FBC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4FB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54FBC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4FB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3963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2023-04-01T10:31:00Z</dcterms:created>
  <dcterms:modified xsi:type="dcterms:W3CDTF">2023-04-03T11:22:00Z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